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253"/>
        <w:gridCol w:w="5330"/>
      </w:tblGrid>
      <w:tr w:rsidR="000578D8" w:rsidRPr="000578D8" w:rsidTr="00F41295">
        <w:tc>
          <w:tcPr>
            <w:tcW w:w="568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53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330" w:type="dxa"/>
          </w:tcPr>
          <w:p w:rsidR="000578D8" w:rsidRPr="000578D8" w:rsidRDefault="00794F37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Виконавчий комітет </w:t>
            </w:r>
            <w:proofErr w:type="spellStart"/>
            <w:r>
              <w:rPr>
                <w:sz w:val="24"/>
              </w:rPr>
              <w:t>Белзької</w:t>
            </w:r>
            <w:proofErr w:type="spellEnd"/>
            <w:r>
              <w:rPr>
                <w:sz w:val="24"/>
              </w:rPr>
              <w:t xml:space="preserve"> міської ради Львівської області</w:t>
            </w:r>
            <w:r w:rsidR="000578D8" w:rsidRPr="000578D8">
              <w:rPr>
                <w:sz w:val="24"/>
              </w:rPr>
              <w:t xml:space="preserve">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proofErr w:type="spellStart"/>
            <w:r w:rsidRPr="000578D8">
              <w:rPr>
                <w:sz w:val="24"/>
              </w:rPr>
              <w:t>Белз</w:t>
            </w:r>
            <w:proofErr w:type="spellEnd"/>
            <w:r w:rsidRPr="000578D8">
              <w:rPr>
                <w:sz w:val="24"/>
              </w:rPr>
              <w:t>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="00794F37">
              <w:rPr>
                <w:sz w:val="24"/>
              </w:rPr>
              <w:t>36739391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F41295">
        <w:tc>
          <w:tcPr>
            <w:tcW w:w="568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53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330" w:type="dxa"/>
          </w:tcPr>
          <w:p w:rsidR="00794F37" w:rsidRDefault="00954ED7" w:rsidP="00A6775E">
            <w:pPr>
              <w:pStyle w:val="a3"/>
              <w:spacing w:line="23" w:lineRule="atLeast"/>
              <w:jc w:val="both"/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</w:pPr>
            <w:r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Влаштування (будівництво) вуличного освітлення у с.</w:t>
            </w:r>
            <w:r w:rsidR="000E0AB8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Хлівчани</w:t>
            </w:r>
            <w:proofErr w:type="spellEnd"/>
            <w:r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по вул.</w:t>
            </w:r>
            <w:r w:rsidR="000E0AB8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І.</w:t>
            </w:r>
            <w:bookmarkStart w:id="0" w:name="_GoBack"/>
            <w:bookmarkEnd w:id="0"/>
            <w:r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Франка</w:t>
            </w:r>
            <w:proofErr w:type="spellEnd"/>
            <w:r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Белзької</w:t>
            </w:r>
            <w:proofErr w:type="spellEnd"/>
            <w:r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міської ради Львівської області</w:t>
            </w:r>
            <w:r w:rsidR="00794F37"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</w:t>
            </w:r>
          </w:p>
          <w:p w:rsidR="000578D8" w:rsidRPr="00794F37" w:rsidRDefault="00794F37" w:rsidP="00954ED7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(ДК 021:2015 – </w:t>
            </w:r>
            <w:r w:rsidR="00954ED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45310000-3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 xml:space="preserve"> </w:t>
            </w:r>
            <w:r w:rsidR="00954ED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електромонтажні роботи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DFEFD"/>
              </w:rPr>
              <w:t>)</w:t>
            </w:r>
          </w:p>
        </w:tc>
      </w:tr>
      <w:tr w:rsidR="000578D8" w:rsidRPr="000578D8" w:rsidTr="00F41295">
        <w:tc>
          <w:tcPr>
            <w:tcW w:w="568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53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330" w:type="dxa"/>
          </w:tcPr>
          <w:p w:rsidR="000578D8" w:rsidRPr="000578D8" w:rsidRDefault="00794F37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Спрощена закупівля</w:t>
            </w:r>
          </w:p>
        </w:tc>
      </w:tr>
      <w:tr w:rsidR="000578D8" w:rsidRPr="000578D8" w:rsidTr="00F41295">
        <w:tc>
          <w:tcPr>
            <w:tcW w:w="568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53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330" w:type="dxa"/>
          </w:tcPr>
          <w:p w:rsidR="000578D8" w:rsidRPr="00794F37" w:rsidRDefault="00794F37" w:rsidP="00954ED7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UA-2021-</w:t>
            </w:r>
            <w:r w:rsidR="00954ED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08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</w:t>
            </w:r>
            <w:r w:rsidR="00954ED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26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-001</w:t>
            </w:r>
            <w:r w:rsidR="00954ED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855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-b</w:t>
            </w:r>
          </w:p>
        </w:tc>
      </w:tr>
      <w:tr w:rsidR="00F8429D" w:rsidRPr="000578D8" w:rsidTr="00F41295">
        <w:tc>
          <w:tcPr>
            <w:tcW w:w="568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53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  <w:shd w:val="clear" w:color="auto" w:fill="FFFFFF"/>
              </w:rPr>
              <w:t>Обґрунтування доцільності закупівлі.</w:t>
            </w:r>
          </w:p>
        </w:tc>
        <w:tc>
          <w:tcPr>
            <w:tcW w:w="5330" w:type="dxa"/>
          </w:tcPr>
          <w:p w:rsidR="00F8429D" w:rsidRPr="00F41295" w:rsidRDefault="00F8429D" w:rsidP="00F41295">
            <w:pPr>
              <w:jc w:val="both"/>
            </w:pPr>
            <w:r w:rsidRPr="00F41295">
              <w:rPr>
                <w:sz w:val="24"/>
                <w:szCs w:val="24"/>
                <w:lang w:eastAsia="ru-RU"/>
              </w:rPr>
              <w:t xml:space="preserve">Рішенням </w:t>
            </w:r>
            <w:r w:rsidR="00F41295" w:rsidRPr="00F41295">
              <w:rPr>
                <w:sz w:val="24"/>
                <w:szCs w:val="24"/>
                <w:lang w:eastAsia="ru-RU"/>
              </w:rPr>
              <w:t xml:space="preserve">сесії </w:t>
            </w:r>
            <w:proofErr w:type="spellStart"/>
            <w:r w:rsidRPr="00F41295">
              <w:rPr>
                <w:sz w:val="24"/>
                <w:szCs w:val="24"/>
                <w:lang w:eastAsia="ru-RU"/>
              </w:rPr>
              <w:t>Белзької</w:t>
            </w:r>
            <w:proofErr w:type="spellEnd"/>
            <w:r w:rsidRPr="00F4129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295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F41295">
              <w:rPr>
                <w:sz w:val="24"/>
                <w:szCs w:val="24"/>
                <w:lang w:val="ru-RU" w:eastAsia="ru-RU"/>
              </w:rPr>
              <w:t xml:space="preserve"> ради</w:t>
            </w:r>
            <w:r w:rsidR="008046F0" w:rsidRPr="00F4129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046F0" w:rsidRPr="00F41295">
              <w:rPr>
                <w:sz w:val="24"/>
                <w:szCs w:val="24"/>
                <w:lang w:val="ru-RU" w:eastAsia="ru-RU"/>
              </w:rPr>
              <w:t>Сокальського</w:t>
            </w:r>
            <w:proofErr w:type="spellEnd"/>
            <w:r w:rsidR="008046F0" w:rsidRPr="00F41295">
              <w:rPr>
                <w:sz w:val="24"/>
                <w:szCs w:val="24"/>
                <w:lang w:val="ru-RU" w:eastAsia="ru-RU"/>
              </w:rPr>
              <w:t xml:space="preserve"> району </w:t>
            </w:r>
            <w:proofErr w:type="spellStart"/>
            <w:r w:rsidR="008046F0" w:rsidRPr="00F41295">
              <w:rPr>
                <w:sz w:val="24"/>
                <w:szCs w:val="24"/>
                <w:lang w:val="ru-RU" w:eastAsia="ru-RU"/>
              </w:rPr>
              <w:t>Львівської</w:t>
            </w:r>
            <w:proofErr w:type="spellEnd"/>
            <w:r w:rsidR="008046F0" w:rsidRPr="00F4129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046F0" w:rsidRPr="00F41295">
              <w:rPr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F41295">
              <w:rPr>
                <w:sz w:val="24"/>
                <w:szCs w:val="24"/>
                <w:lang w:val="ru-RU" w:eastAsia="ru-RU"/>
              </w:rPr>
              <w:t xml:space="preserve"> </w:t>
            </w:r>
            <w:r w:rsidRPr="00F41295">
              <w:rPr>
                <w:sz w:val="24"/>
                <w:szCs w:val="24"/>
                <w:lang w:eastAsia="ru-RU"/>
              </w:rPr>
              <w:t xml:space="preserve"> </w:t>
            </w:r>
            <w:r w:rsidRPr="00F41295">
              <w:rPr>
                <w:sz w:val="24"/>
                <w:szCs w:val="24"/>
                <w:lang w:val="ru-RU" w:eastAsia="ru-RU"/>
              </w:rPr>
              <w:t>№</w:t>
            </w:r>
            <w:r w:rsidR="00F41295" w:rsidRPr="00F41295">
              <w:rPr>
                <w:sz w:val="24"/>
                <w:szCs w:val="24"/>
                <w:lang w:val="ru-RU" w:eastAsia="ru-RU"/>
              </w:rPr>
              <w:t>121</w:t>
            </w:r>
            <w:r w:rsidRPr="00F4129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41295">
              <w:rPr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F41295">
              <w:rPr>
                <w:sz w:val="24"/>
                <w:szCs w:val="24"/>
                <w:lang w:val="ru-RU" w:eastAsia="ru-RU"/>
              </w:rPr>
              <w:t xml:space="preserve"> </w:t>
            </w:r>
            <w:r w:rsidR="008046F0" w:rsidRPr="00F41295">
              <w:rPr>
                <w:sz w:val="24"/>
                <w:szCs w:val="24"/>
                <w:lang w:val="ru-RU" w:eastAsia="ru-RU"/>
              </w:rPr>
              <w:t>2</w:t>
            </w:r>
            <w:r w:rsidR="00F41295" w:rsidRPr="00F41295">
              <w:rPr>
                <w:sz w:val="24"/>
                <w:szCs w:val="24"/>
                <w:lang w:val="ru-RU" w:eastAsia="ru-RU"/>
              </w:rPr>
              <w:t>1</w:t>
            </w:r>
            <w:r w:rsidRPr="00F41295">
              <w:rPr>
                <w:sz w:val="24"/>
                <w:szCs w:val="24"/>
                <w:lang w:eastAsia="ru-RU"/>
              </w:rPr>
              <w:t>.</w:t>
            </w:r>
            <w:r w:rsidR="008046F0" w:rsidRPr="00F41295">
              <w:rPr>
                <w:sz w:val="24"/>
                <w:szCs w:val="24"/>
                <w:lang w:eastAsia="ru-RU"/>
              </w:rPr>
              <w:t>0</w:t>
            </w:r>
            <w:r w:rsidR="00F41295" w:rsidRPr="00F41295">
              <w:rPr>
                <w:sz w:val="24"/>
                <w:szCs w:val="24"/>
                <w:lang w:eastAsia="ru-RU"/>
              </w:rPr>
              <w:t>5</w:t>
            </w:r>
            <w:r w:rsidRPr="00F41295">
              <w:rPr>
                <w:sz w:val="24"/>
                <w:szCs w:val="24"/>
                <w:lang w:val="ru-RU" w:eastAsia="ru-RU"/>
              </w:rPr>
              <w:t>.</w:t>
            </w:r>
            <w:r w:rsidRPr="00F41295">
              <w:rPr>
                <w:sz w:val="24"/>
                <w:szCs w:val="24"/>
                <w:lang w:eastAsia="ru-RU"/>
              </w:rPr>
              <w:t xml:space="preserve">2021 року було </w:t>
            </w:r>
            <w:r w:rsidR="00F41295" w:rsidRPr="00F41295">
              <w:rPr>
                <w:sz w:val="24"/>
                <w:szCs w:val="24"/>
                <w:lang w:eastAsia="ru-RU"/>
              </w:rPr>
              <w:t>затверджено Програму капітального ремонту вуличного освітлення на 2021 рік в новій редакції.</w:t>
            </w:r>
          </w:p>
        </w:tc>
      </w:tr>
      <w:tr w:rsidR="00F8429D" w:rsidRPr="000578D8" w:rsidTr="00F41295">
        <w:tc>
          <w:tcPr>
            <w:tcW w:w="568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53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30" w:type="dxa"/>
          </w:tcPr>
          <w:p w:rsidR="00F8429D" w:rsidRPr="00F41295" w:rsidRDefault="00F41295" w:rsidP="00F8429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F41295">
              <w:rPr>
                <w:b w:val="0"/>
              </w:rPr>
              <w:t>Відновлення, реконструкція та будівництво мереж зовнішнього електричного освітлення, зменшення травматизму населення в умовах незадовільного стану доріг, недостатньої видимості у зв’язку з погодними умовами.</w:t>
            </w:r>
          </w:p>
        </w:tc>
      </w:tr>
      <w:tr w:rsidR="00B2251C" w:rsidRPr="000578D8" w:rsidTr="00F41295">
        <w:tc>
          <w:tcPr>
            <w:tcW w:w="568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53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330" w:type="dxa"/>
          </w:tcPr>
          <w:p w:rsidR="003C763B" w:rsidRDefault="00FA6592" w:rsidP="00B2251C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Очікувана вартість відповідає р</w:t>
            </w:r>
            <w:r w:rsidR="003C763B" w:rsidRPr="00DC1952">
              <w:rPr>
                <w:sz w:val="24"/>
                <w:szCs w:val="24"/>
              </w:rPr>
              <w:t>озмір</w:t>
            </w:r>
            <w:r>
              <w:rPr>
                <w:sz w:val="24"/>
                <w:szCs w:val="24"/>
              </w:rPr>
              <w:t>у</w:t>
            </w:r>
            <w:r w:rsidR="003C763B" w:rsidRPr="00DC1952">
              <w:rPr>
                <w:sz w:val="24"/>
                <w:szCs w:val="24"/>
              </w:rPr>
              <w:t xml:space="preserve"> бюджетного призначення на зазначену закупівлю </w:t>
            </w:r>
            <w:r w:rsidR="008046F0">
              <w:rPr>
                <w:sz w:val="24"/>
                <w:szCs w:val="24"/>
              </w:rPr>
              <w:t xml:space="preserve">робіт </w:t>
            </w:r>
            <w:r>
              <w:rPr>
                <w:sz w:val="24"/>
                <w:szCs w:val="24"/>
              </w:rPr>
              <w:t xml:space="preserve">та </w:t>
            </w:r>
            <w:r w:rsidR="003C763B" w:rsidRPr="00DC1952">
              <w:rPr>
                <w:sz w:val="24"/>
                <w:szCs w:val="24"/>
              </w:rPr>
              <w:t xml:space="preserve">складає </w:t>
            </w:r>
            <w:r>
              <w:rPr>
                <w:sz w:val="24"/>
                <w:szCs w:val="24"/>
              </w:rPr>
              <w:t>362 601,</w:t>
            </w:r>
            <w:r w:rsidR="003C763B" w:rsidRPr="00DC1952">
              <w:rPr>
                <w:sz w:val="24"/>
                <w:szCs w:val="24"/>
              </w:rPr>
              <w:t>00 грн.</w:t>
            </w:r>
          </w:p>
          <w:p w:rsidR="00B2251C" w:rsidRPr="00DC1952" w:rsidRDefault="00B2251C" w:rsidP="008046F0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 w:rsidRPr="00DC1952">
              <w:rPr>
                <w:sz w:val="24"/>
                <w:szCs w:val="24"/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DC1952">
              <w:rPr>
                <w:sz w:val="24"/>
                <w:szCs w:val="24"/>
                <w:lang w:eastAsia="uk-UA"/>
              </w:rPr>
              <w:tab/>
              <w:t xml:space="preserve">затвердженої наказом  </w:t>
            </w:r>
            <w:r w:rsidRPr="00DC1952">
              <w:rPr>
                <w:sz w:val="24"/>
                <w:szCs w:val="24"/>
              </w:rPr>
              <w:t>Міністерства розвитку економіки, торгівлі та сільського господарства України  від 18.02.2020 № 275</w:t>
            </w:r>
            <w:r w:rsidRPr="00DC1952">
              <w:rPr>
                <w:sz w:val="24"/>
                <w:szCs w:val="24"/>
                <w:lang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</w:t>
            </w:r>
            <w:proofErr w:type="spellStart"/>
            <w:r w:rsidRPr="00DC1952">
              <w:rPr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DC1952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DC1952">
              <w:rPr>
                <w:sz w:val="24"/>
                <w:szCs w:val="24"/>
                <w:lang w:eastAsia="uk-UA"/>
              </w:rPr>
              <w:t>Прозорро</w:t>
            </w:r>
            <w:proofErr w:type="spellEnd"/>
            <w:r w:rsidRPr="00DC1952">
              <w:rPr>
                <w:sz w:val="24"/>
                <w:szCs w:val="24"/>
                <w:lang w:eastAsia="uk-UA"/>
              </w:rPr>
              <w:t>».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DE"/>
    <w:rsid w:val="000578D8"/>
    <w:rsid w:val="000E0AB8"/>
    <w:rsid w:val="00190A32"/>
    <w:rsid w:val="003472F1"/>
    <w:rsid w:val="003C763B"/>
    <w:rsid w:val="0048306D"/>
    <w:rsid w:val="004B772A"/>
    <w:rsid w:val="004E6283"/>
    <w:rsid w:val="007158DE"/>
    <w:rsid w:val="00746E6D"/>
    <w:rsid w:val="00794F37"/>
    <w:rsid w:val="008046F0"/>
    <w:rsid w:val="00954ED7"/>
    <w:rsid w:val="009F736B"/>
    <w:rsid w:val="00A6775E"/>
    <w:rsid w:val="00B2251C"/>
    <w:rsid w:val="00C75E67"/>
    <w:rsid w:val="00DC1952"/>
    <w:rsid w:val="00EF532C"/>
    <w:rsid w:val="00F41295"/>
    <w:rsid w:val="00F8429D"/>
    <w:rsid w:val="00F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8DD2"/>
  <w15:docId w15:val="{0D16C594-21CD-48CB-8F54-FC43D09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51CB-ACEE-48C0-8963-A67DFEBD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dcterms:created xsi:type="dcterms:W3CDTF">2022-05-16T11:35:00Z</dcterms:created>
  <dcterms:modified xsi:type="dcterms:W3CDTF">2022-05-31T12:20:00Z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