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9923" w:type="dxa"/>
        <w:tblInd w:w="-176" w:type="dxa"/>
        <w:tblLook w:val="04A0" w:firstRow="1" w:lastRow="0" w:firstColumn="1" w:lastColumn="0" w:noHBand="0" w:noVBand="1"/>
      </w:tblPr>
      <w:tblGrid>
        <w:gridCol w:w="426"/>
        <w:gridCol w:w="2578"/>
        <w:gridCol w:w="6919"/>
      </w:tblGrid>
      <w:tr w:rsidR="00D03934" w:rsidRPr="00B245F1" w:rsidTr="002B1084">
        <w:trPr>
          <w:trHeight w:val="840"/>
        </w:trPr>
        <w:tc>
          <w:tcPr>
            <w:tcW w:w="9923" w:type="dxa"/>
            <w:gridSpan w:val="3"/>
          </w:tcPr>
          <w:p w:rsidR="00247DC1" w:rsidRPr="00B245F1" w:rsidRDefault="00247DC1" w:rsidP="00247DC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lang w:val="uk-UA" w:eastAsia="en-US"/>
              </w:rPr>
            </w:pPr>
            <w:r w:rsidRPr="00B245F1">
              <w:rPr>
                <w:b/>
                <w:bCs/>
                <w:lang w:val="uk-UA" w:eastAsia="en-US"/>
              </w:rPr>
              <w:t xml:space="preserve">Обґрунтування технічних та якісних характеристик предмета закупівлі, розміру </w:t>
            </w:r>
            <w:r w:rsidRPr="00B245F1">
              <w:rPr>
                <w:b/>
                <w:bCs/>
                <w:spacing w:val="-57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lang w:val="uk-UA" w:eastAsia="en-US"/>
              </w:rPr>
              <w:t>бюджетного</w:t>
            </w:r>
            <w:r w:rsidRPr="00B245F1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lang w:val="uk-UA" w:eastAsia="en-US"/>
              </w:rPr>
              <w:t>призначення, очікуваної</w:t>
            </w:r>
            <w:r w:rsidRPr="00B245F1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lang w:val="uk-UA" w:eastAsia="en-US"/>
              </w:rPr>
              <w:t>вартості</w:t>
            </w:r>
            <w:r w:rsidRPr="00B245F1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lang w:val="uk-UA" w:eastAsia="en-US"/>
              </w:rPr>
              <w:t>предмета</w:t>
            </w:r>
            <w:r w:rsidRPr="00B245F1">
              <w:rPr>
                <w:b/>
                <w:bCs/>
                <w:spacing w:val="-2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lang w:val="uk-UA" w:eastAsia="en-US"/>
              </w:rPr>
              <w:t>закупівлі</w:t>
            </w:r>
          </w:p>
          <w:p w:rsidR="00247DC1" w:rsidRPr="00B245F1" w:rsidRDefault="00247DC1" w:rsidP="00247DC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i/>
                <w:lang w:val="uk-UA" w:eastAsia="en-US"/>
              </w:rPr>
            </w:pPr>
            <w:r w:rsidRPr="00B245F1">
              <w:rPr>
                <w:b/>
                <w:bCs/>
                <w:i/>
                <w:lang w:val="uk-UA" w:eastAsia="en-US"/>
              </w:rPr>
              <w:t>(відповідно до пункту 41 постанови Кабінету Міністрів України від</w:t>
            </w:r>
            <w:r w:rsidRPr="00B245F1">
              <w:rPr>
                <w:b/>
                <w:bCs/>
                <w:i/>
                <w:spacing w:val="-13"/>
                <w:lang w:val="uk-UA" w:eastAsia="en-US"/>
              </w:rPr>
              <w:t xml:space="preserve"> </w:t>
            </w:r>
            <w:r w:rsidRPr="00B245F1">
              <w:rPr>
                <w:b/>
                <w:bCs/>
                <w:i/>
                <w:lang w:val="uk-UA" w:eastAsia="en-US"/>
              </w:rPr>
              <w:t>11.10.2016 р. № 710</w:t>
            </w:r>
          </w:p>
          <w:p w:rsidR="00D03934" w:rsidRPr="00B245F1" w:rsidRDefault="00247DC1" w:rsidP="00247DC1">
            <w:pPr>
              <w:jc w:val="center"/>
              <w:rPr>
                <w:b/>
                <w:lang w:val="uk-UA"/>
              </w:rPr>
            </w:pPr>
            <w:r w:rsidRPr="00B245F1">
              <w:rPr>
                <w:b/>
                <w:i/>
                <w:lang w:val="uk-UA" w:eastAsia="en-US"/>
              </w:rPr>
              <w:t>«Про</w:t>
            </w:r>
            <w:r w:rsidRPr="00B245F1">
              <w:rPr>
                <w:b/>
                <w:i/>
                <w:spacing w:val="-6"/>
                <w:lang w:val="uk-UA" w:eastAsia="en-US"/>
              </w:rPr>
              <w:t xml:space="preserve"> </w:t>
            </w:r>
            <w:r w:rsidRPr="00B245F1">
              <w:rPr>
                <w:b/>
                <w:i/>
                <w:lang w:val="uk-UA" w:eastAsia="en-US"/>
              </w:rPr>
              <w:t>ефективне</w:t>
            </w:r>
            <w:r w:rsidRPr="00B245F1">
              <w:rPr>
                <w:b/>
                <w:i/>
                <w:spacing w:val="-4"/>
                <w:lang w:val="uk-UA" w:eastAsia="en-US"/>
              </w:rPr>
              <w:t xml:space="preserve"> </w:t>
            </w:r>
            <w:r w:rsidRPr="00B245F1">
              <w:rPr>
                <w:b/>
                <w:i/>
                <w:lang w:val="uk-UA" w:eastAsia="en-US"/>
              </w:rPr>
              <w:t>використання</w:t>
            </w:r>
            <w:r w:rsidRPr="00B245F1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B245F1">
              <w:rPr>
                <w:b/>
                <w:i/>
                <w:lang w:val="uk-UA" w:eastAsia="en-US"/>
              </w:rPr>
              <w:t>державних</w:t>
            </w:r>
            <w:r w:rsidRPr="00B245F1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B245F1">
              <w:rPr>
                <w:b/>
                <w:i/>
                <w:lang w:val="uk-UA" w:eastAsia="en-US"/>
              </w:rPr>
              <w:t>коштів» (зі</w:t>
            </w:r>
            <w:r w:rsidRPr="00B245F1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B245F1">
              <w:rPr>
                <w:b/>
                <w:i/>
                <w:lang w:val="uk-UA" w:eastAsia="en-US"/>
              </w:rPr>
              <w:t>змінами))</w:t>
            </w:r>
          </w:p>
        </w:tc>
      </w:tr>
      <w:tr w:rsidR="00D03934" w:rsidRPr="00B245F1" w:rsidTr="000A59E9">
        <w:tc>
          <w:tcPr>
            <w:tcW w:w="426" w:type="dxa"/>
          </w:tcPr>
          <w:p w:rsidR="00D03934" w:rsidRPr="00B245F1" w:rsidRDefault="00D03934" w:rsidP="002B1084">
            <w:pPr>
              <w:jc w:val="center"/>
              <w:rPr>
                <w:lang w:val="uk-UA"/>
              </w:rPr>
            </w:pPr>
            <w:r w:rsidRPr="00B245F1">
              <w:rPr>
                <w:lang w:val="uk-UA"/>
              </w:rPr>
              <w:t>1.</w:t>
            </w:r>
          </w:p>
        </w:tc>
        <w:tc>
          <w:tcPr>
            <w:tcW w:w="2578" w:type="dxa"/>
          </w:tcPr>
          <w:p w:rsidR="00D03934" w:rsidRPr="00B245F1" w:rsidRDefault="00D03934" w:rsidP="00D03934">
            <w:pPr>
              <w:rPr>
                <w:lang w:val="uk-UA"/>
              </w:rPr>
            </w:pPr>
            <w:r w:rsidRPr="00B245F1">
              <w:rPr>
                <w:lang w:val="uk-UA"/>
              </w:rPr>
              <w:t>Назва предмета закупівлі</w:t>
            </w:r>
          </w:p>
        </w:tc>
        <w:tc>
          <w:tcPr>
            <w:tcW w:w="6919" w:type="dxa"/>
          </w:tcPr>
          <w:p w:rsidR="002B1084" w:rsidRPr="00B245F1" w:rsidRDefault="00F779C0" w:rsidP="00D03934">
            <w:pPr>
              <w:jc w:val="both"/>
              <w:rPr>
                <w:b/>
                <w:lang w:val="uk-UA"/>
              </w:rPr>
            </w:pPr>
            <w:r w:rsidRPr="00B245F1">
              <w:rPr>
                <w:rFonts w:eastAsia="Calibri"/>
                <w:b/>
                <w:bCs/>
                <w:color w:val="000000"/>
                <w:lang w:val="uk-UA" w:eastAsia="en-US"/>
              </w:rPr>
              <w:t>«</w:t>
            </w:r>
            <w:r w:rsidR="008E74C9" w:rsidRPr="00B245F1">
              <w:rPr>
                <w:b/>
                <w:color w:val="000000"/>
                <w:shd w:val="clear" w:color="auto" w:fill="FDFEFD"/>
              </w:rPr>
              <w:t>ДК 021:2015 – 09310000-5 – Електрична енергія (електрична енергія універсальна послуга)</w:t>
            </w:r>
            <w:r w:rsidRPr="00B245F1">
              <w:rPr>
                <w:rFonts w:eastAsia="Calibri"/>
                <w:b/>
                <w:bCs/>
                <w:color w:val="000000"/>
                <w:lang w:val="uk-UA" w:eastAsia="en-US"/>
              </w:rPr>
              <w:t>»</w:t>
            </w:r>
            <w:r w:rsidR="002B1084" w:rsidRPr="00B245F1">
              <w:rPr>
                <w:b/>
              </w:rPr>
              <w:t xml:space="preserve"> </w:t>
            </w:r>
          </w:p>
          <w:p w:rsidR="00D03934" w:rsidRPr="00B245F1" w:rsidRDefault="002B1084" w:rsidP="002B1084">
            <w:pPr>
              <w:jc w:val="both"/>
              <w:rPr>
                <w:lang w:val="uk-UA"/>
              </w:rPr>
            </w:pPr>
            <w:r w:rsidRPr="00B245F1">
              <w:t xml:space="preserve">(ідентифікатор закупівлі: </w:t>
            </w:r>
            <w:r w:rsidR="008E74C9" w:rsidRPr="00B245F1">
              <w:rPr>
                <w:color w:val="000000"/>
                <w:shd w:val="clear" w:color="auto" w:fill="F3F3F3"/>
              </w:rPr>
              <w:t>UA-2022-01-21-003113-a</w:t>
            </w:r>
            <w:r w:rsidRPr="00B245F1">
              <w:t>)</w:t>
            </w:r>
          </w:p>
        </w:tc>
      </w:tr>
      <w:tr w:rsidR="00D03934" w:rsidRPr="00B245F1" w:rsidTr="000A59E9">
        <w:tc>
          <w:tcPr>
            <w:tcW w:w="426" w:type="dxa"/>
          </w:tcPr>
          <w:p w:rsidR="00D03934" w:rsidRPr="00B245F1" w:rsidRDefault="00D03934" w:rsidP="002B1084">
            <w:pPr>
              <w:jc w:val="center"/>
              <w:rPr>
                <w:lang w:val="uk-UA"/>
              </w:rPr>
            </w:pPr>
            <w:r w:rsidRPr="00B245F1">
              <w:rPr>
                <w:lang w:val="uk-UA"/>
              </w:rPr>
              <w:t>2.</w:t>
            </w:r>
          </w:p>
        </w:tc>
        <w:tc>
          <w:tcPr>
            <w:tcW w:w="2578" w:type="dxa"/>
          </w:tcPr>
          <w:p w:rsidR="00D03934" w:rsidRPr="00B245F1" w:rsidRDefault="00D03934" w:rsidP="00D03934">
            <w:pPr>
              <w:rPr>
                <w:lang w:val="uk-UA"/>
              </w:rPr>
            </w:pPr>
            <w:r w:rsidRPr="00B245F1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19" w:type="dxa"/>
          </w:tcPr>
          <w:p w:rsidR="00D03934" w:rsidRPr="00B245F1" w:rsidRDefault="008E74C9" w:rsidP="00F779C0">
            <w:pPr>
              <w:spacing w:after="200" w:line="276" w:lineRule="auto"/>
              <w:ind w:right="-38"/>
              <w:jc w:val="both"/>
            </w:pPr>
            <w:r w:rsidRPr="00B245F1">
              <w:rPr>
                <w:shd w:val="clear" w:color="auto" w:fill="FDFEFD"/>
                <w:lang w:val="uk-UA" w:eastAsia="en-US"/>
              </w:rPr>
              <w:t xml:space="preserve">Виконавчий комітет Белзької </w:t>
            </w:r>
            <w:r w:rsidRPr="00B245F1">
              <w:rPr>
                <w:color w:val="000000"/>
                <w:shd w:val="clear" w:color="auto" w:fill="FDFEFD"/>
                <w:lang w:val="uk-UA" w:eastAsia="en-US"/>
              </w:rPr>
              <w:t>міської ради Львівської області, відповідно до Закону України «Про ринок електричної енергії» № 2019-VIII відноситься до малих непобутових споживачів та має право бути забезпеченим електричною енергією визначеної якості на умовах, визначених відповідно до ст. 63 Закону № 2019-VIII, а саме на умовах уніве</w:t>
            </w:r>
            <w:bookmarkStart w:id="0" w:name="_GoBack"/>
            <w:bookmarkEnd w:id="0"/>
            <w:r w:rsidRPr="00B245F1">
              <w:rPr>
                <w:color w:val="000000"/>
                <w:shd w:val="clear" w:color="auto" w:fill="FDFEFD"/>
                <w:lang w:val="uk-UA" w:eastAsia="en-US"/>
              </w:rPr>
              <w:t>рсальної послуги.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закупівель, визначених ст. 5 ЗУ «Про публічні закупівлі», а саме: максимальну економію та ефективність, відкритість та прозорість, недискримінацію учасників, запобігання корупційним діям і зловживанням.</w:t>
            </w:r>
          </w:p>
        </w:tc>
      </w:tr>
      <w:tr w:rsidR="00D03934" w:rsidRPr="00B245F1" w:rsidTr="000A59E9">
        <w:tc>
          <w:tcPr>
            <w:tcW w:w="426" w:type="dxa"/>
          </w:tcPr>
          <w:p w:rsidR="00D03934" w:rsidRPr="00B245F1" w:rsidRDefault="00D03934" w:rsidP="002B1084">
            <w:pPr>
              <w:jc w:val="center"/>
              <w:rPr>
                <w:lang w:val="uk-UA"/>
              </w:rPr>
            </w:pPr>
            <w:r w:rsidRPr="00B245F1">
              <w:rPr>
                <w:lang w:val="uk-UA"/>
              </w:rPr>
              <w:t>3.</w:t>
            </w:r>
          </w:p>
        </w:tc>
        <w:tc>
          <w:tcPr>
            <w:tcW w:w="2578" w:type="dxa"/>
          </w:tcPr>
          <w:p w:rsidR="00D03934" w:rsidRPr="00B245F1" w:rsidRDefault="00D03934" w:rsidP="00D03934">
            <w:pPr>
              <w:rPr>
                <w:lang w:val="uk-UA"/>
              </w:rPr>
            </w:pPr>
            <w:r w:rsidRPr="00B245F1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19" w:type="dxa"/>
          </w:tcPr>
          <w:p w:rsidR="001774ED" w:rsidRPr="00B245F1" w:rsidRDefault="001774ED" w:rsidP="001774ED">
            <w:pPr>
              <w:spacing w:after="24" w:line="228" w:lineRule="auto"/>
              <w:ind w:left="10" w:firstLine="10"/>
              <w:rPr>
                <w:lang w:val="uk-UA" w:eastAsia="uk-UA"/>
              </w:rPr>
            </w:pPr>
            <w:r w:rsidRPr="00B245F1">
              <w:rPr>
                <w:lang w:val="uk-UA"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B245F1">
              <w:rPr>
                <w:lang w:val="uk-UA" w:eastAsia="uk-UA"/>
              </w:rPr>
              <w:tab/>
              <w:t>затвердженої</w:t>
            </w:r>
            <w:r w:rsidRPr="00B245F1">
              <w:rPr>
                <w:lang w:val="uk-UA" w:eastAsia="uk-UA"/>
              </w:rPr>
              <w:tab/>
              <w:t xml:space="preserve">наказом  </w:t>
            </w:r>
            <w:r w:rsidRPr="00B245F1">
              <w:rPr>
                <w:lang w:val="uk-UA"/>
              </w:rPr>
              <w:t>Міністерства розвитку економіки, торгівлі та сільського господарства України  від 18.02.2020 № 275</w:t>
            </w:r>
            <w:r w:rsidRPr="00B245F1">
              <w:rPr>
                <w:lang w:val="uk-UA"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закупівель «Прозорро».</w:t>
            </w:r>
          </w:p>
          <w:p w:rsidR="001774ED" w:rsidRPr="00B245F1" w:rsidRDefault="001774ED" w:rsidP="00043A8D">
            <w:pPr>
              <w:jc w:val="both"/>
              <w:rPr>
                <w:lang w:val="uk-UA"/>
              </w:rPr>
            </w:pPr>
            <w:r w:rsidRPr="00B245F1">
              <w:rPr>
                <w:lang w:val="uk-UA"/>
              </w:rPr>
              <w:t xml:space="preserve">Розмір бюджетного призначення на зазначену закупівлю складає </w:t>
            </w:r>
            <w:r w:rsidR="008E74C9" w:rsidRPr="00B245F1">
              <w:rPr>
                <w:lang w:val="uk-UA"/>
              </w:rPr>
              <w:t>514 489,50</w:t>
            </w:r>
            <w:r w:rsidRPr="00B245F1">
              <w:rPr>
                <w:lang w:val="uk-UA"/>
              </w:rPr>
              <w:t xml:space="preserve"> грн.</w:t>
            </w:r>
          </w:p>
        </w:tc>
      </w:tr>
    </w:tbl>
    <w:p w:rsidR="002A3F11" w:rsidRPr="00D03934" w:rsidRDefault="002A3F11" w:rsidP="002A3F11">
      <w:pPr>
        <w:rPr>
          <w:sz w:val="28"/>
          <w:szCs w:val="28"/>
        </w:rPr>
      </w:pPr>
    </w:p>
    <w:p w:rsidR="00D03934" w:rsidRPr="00D03934" w:rsidRDefault="00D03934" w:rsidP="002A3F11">
      <w:pPr>
        <w:rPr>
          <w:sz w:val="28"/>
          <w:szCs w:val="28"/>
          <w:lang w:val="uk-UA"/>
        </w:rPr>
      </w:pPr>
    </w:p>
    <w:sectPr w:rsidR="00D03934" w:rsidRPr="00D0393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E3" w:rsidRDefault="00BD4BE3" w:rsidP="006B39BE">
      <w:r>
        <w:separator/>
      </w:r>
    </w:p>
  </w:endnote>
  <w:endnote w:type="continuationSeparator" w:id="0">
    <w:p w:rsidR="00BD4BE3" w:rsidRDefault="00BD4BE3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E3" w:rsidRDefault="00BD4BE3" w:rsidP="006B39BE">
      <w:r>
        <w:separator/>
      </w:r>
    </w:p>
  </w:footnote>
  <w:footnote w:type="continuationSeparator" w:id="0">
    <w:p w:rsidR="00BD4BE3" w:rsidRDefault="00BD4BE3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DD7688"/>
    <w:multiLevelType w:val="hybridMultilevel"/>
    <w:tmpl w:val="FFC850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7971"/>
    <w:rsid w:val="000370A0"/>
    <w:rsid w:val="00043A8D"/>
    <w:rsid w:val="0005434F"/>
    <w:rsid w:val="000959E3"/>
    <w:rsid w:val="000A37E8"/>
    <w:rsid w:val="000A59E9"/>
    <w:rsid w:val="000F3A4C"/>
    <w:rsid w:val="0012405D"/>
    <w:rsid w:val="001278B2"/>
    <w:rsid w:val="001448C4"/>
    <w:rsid w:val="001774ED"/>
    <w:rsid w:val="00197FCE"/>
    <w:rsid w:val="001A6B82"/>
    <w:rsid w:val="001B0B06"/>
    <w:rsid w:val="001B3009"/>
    <w:rsid w:val="001C69B4"/>
    <w:rsid w:val="001E71C3"/>
    <w:rsid w:val="00234BCB"/>
    <w:rsid w:val="002356ED"/>
    <w:rsid w:val="00247DC1"/>
    <w:rsid w:val="0026204B"/>
    <w:rsid w:val="002640C0"/>
    <w:rsid w:val="00265722"/>
    <w:rsid w:val="002A3F11"/>
    <w:rsid w:val="002B1084"/>
    <w:rsid w:val="002E0E4C"/>
    <w:rsid w:val="002F538E"/>
    <w:rsid w:val="002F6342"/>
    <w:rsid w:val="003757D1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3A11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488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700D8B"/>
    <w:rsid w:val="007123BA"/>
    <w:rsid w:val="007264EF"/>
    <w:rsid w:val="00742A35"/>
    <w:rsid w:val="0077285F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3AED"/>
    <w:rsid w:val="008C55BC"/>
    <w:rsid w:val="008D07AD"/>
    <w:rsid w:val="008D35A4"/>
    <w:rsid w:val="008E215E"/>
    <w:rsid w:val="008E72EE"/>
    <w:rsid w:val="008E74C9"/>
    <w:rsid w:val="008F7F3A"/>
    <w:rsid w:val="009112A9"/>
    <w:rsid w:val="00915640"/>
    <w:rsid w:val="0094100C"/>
    <w:rsid w:val="0096548F"/>
    <w:rsid w:val="00965973"/>
    <w:rsid w:val="009758FD"/>
    <w:rsid w:val="00986250"/>
    <w:rsid w:val="00986575"/>
    <w:rsid w:val="0099185E"/>
    <w:rsid w:val="00997B76"/>
    <w:rsid w:val="009A0172"/>
    <w:rsid w:val="009B0332"/>
    <w:rsid w:val="009B7B6F"/>
    <w:rsid w:val="009E36DB"/>
    <w:rsid w:val="009E4475"/>
    <w:rsid w:val="009E56DB"/>
    <w:rsid w:val="009F5F5A"/>
    <w:rsid w:val="00A07667"/>
    <w:rsid w:val="00A34AED"/>
    <w:rsid w:val="00A44356"/>
    <w:rsid w:val="00A5451E"/>
    <w:rsid w:val="00A605FD"/>
    <w:rsid w:val="00A6105F"/>
    <w:rsid w:val="00A80E1B"/>
    <w:rsid w:val="00AA2B4E"/>
    <w:rsid w:val="00AA3751"/>
    <w:rsid w:val="00AE0CB2"/>
    <w:rsid w:val="00AF130B"/>
    <w:rsid w:val="00B12FC1"/>
    <w:rsid w:val="00B14192"/>
    <w:rsid w:val="00B16EFE"/>
    <w:rsid w:val="00B245F1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BD4BE3"/>
    <w:rsid w:val="00C26692"/>
    <w:rsid w:val="00C266EC"/>
    <w:rsid w:val="00C44238"/>
    <w:rsid w:val="00C70AC7"/>
    <w:rsid w:val="00CC75D9"/>
    <w:rsid w:val="00CE2282"/>
    <w:rsid w:val="00D027EA"/>
    <w:rsid w:val="00D03934"/>
    <w:rsid w:val="00D103BD"/>
    <w:rsid w:val="00D1606E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779C0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538A2-A597-4802-8E84-3346BE1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E18E-7ED9-4266-B8DE-7DD9FB6D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7</cp:revision>
  <cp:lastPrinted>2021-09-03T10:45:00Z</cp:lastPrinted>
  <dcterms:created xsi:type="dcterms:W3CDTF">2022-05-16T07:57:00Z</dcterms:created>
  <dcterms:modified xsi:type="dcterms:W3CDTF">2022-05-31T12:56:00Z</dcterms:modified>
</cp:coreProperties>
</file>