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2"/>
        <w:tblW w:w="9923" w:type="dxa"/>
        <w:tblInd w:w="-176" w:type="dxa"/>
        <w:tblLook w:val="04A0" w:firstRow="1" w:lastRow="0" w:firstColumn="1" w:lastColumn="0" w:noHBand="0" w:noVBand="1"/>
      </w:tblPr>
      <w:tblGrid>
        <w:gridCol w:w="426"/>
        <w:gridCol w:w="2578"/>
        <w:gridCol w:w="6919"/>
      </w:tblGrid>
      <w:tr w:rsidR="00D03934" w:rsidRPr="00B70417" w:rsidTr="002B1084">
        <w:trPr>
          <w:trHeight w:val="840"/>
        </w:trPr>
        <w:tc>
          <w:tcPr>
            <w:tcW w:w="9923" w:type="dxa"/>
            <w:gridSpan w:val="3"/>
          </w:tcPr>
          <w:p w:rsidR="000B042B" w:rsidRPr="000B042B" w:rsidRDefault="000B042B" w:rsidP="000B042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lang w:val="uk-UA" w:eastAsia="en-US"/>
              </w:rPr>
            </w:pPr>
            <w:r w:rsidRPr="000B042B">
              <w:rPr>
                <w:b/>
                <w:bCs/>
                <w:lang w:val="uk-UA" w:eastAsia="en-US"/>
              </w:rPr>
              <w:t xml:space="preserve">Обґрунтування технічних та якісних характеристик предмета закупівлі, розміру </w:t>
            </w:r>
            <w:r w:rsidRPr="000B042B">
              <w:rPr>
                <w:b/>
                <w:bCs/>
                <w:spacing w:val="-57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lang w:val="uk-UA" w:eastAsia="en-US"/>
              </w:rPr>
              <w:t>бюджетного</w:t>
            </w:r>
            <w:r w:rsidRPr="000B042B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lang w:val="uk-UA" w:eastAsia="en-US"/>
              </w:rPr>
              <w:t>призначення, очікуваної</w:t>
            </w:r>
            <w:r w:rsidRPr="000B042B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lang w:val="uk-UA" w:eastAsia="en-US"/>
              </w:rPr>
              <w:t>вартості</w:t>
            </w:r>
            <w:r w:rsidRPr="000B042B">
              <w:rPr>
                <w:b/>
                <w:bCs/>
                <w:spacing w:val="-1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lang w:val="uk-UA" w:eastAsia="en-US"/>
              </w:rPr>
              <w:t>предмета</w:t>
            </w:r>
            <w:r w:rsidRPr="000B042B">
              <w:rPr>
                <w:b/>
                <w:bCs/>
                <w:spacing w:val="-2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lang w:val="uk-UA" w:eastAsia="en-US"/>
              </w:rPr>
              <w:t>закупівлі</w:t>
            </w:r>
          </w:p>
          <w:p w:rsidR="000B042B" w:rsidRPr="000B042B" w:rsidRDefault="000B042B" w:rsidP="000B042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bCs/>
                <w:i/>
                <w:lang w:val="uk-UA" w:eastAsia="en-US"/>
              </w:rPr>
            </w:pPr>
            <w:r w:rsidRPr="000B042B">
              <w:rPr>
                <w:b/>
                <w:bCs/>
                <w:i/>
                <w:lang w:val="uk-UA" w:eastAsia="en-US"/>
              </w:rPr>
              <w:t>(відповідно до пункту 41 постанови Кабінету Міністрів України від</w:t>
            </w:r>
            <w:r w:rsidRPr="000B042B">
              <w:rPr>
                <w:b/>
                <w:bCs/>
                <w:i/>
                <w:spacing w:val="-13"/>
                <w:lang w:val="uk-UA" w:eastAsia="en-US"/>
              </w:rPr>
              <w:t xml:space="preserve"> </w:t>
            </w:r>
            <w:r w:rsidRPr="000B042B">
              <w:rPr>
                <w:b/>
                <w:bCs/>
                <w:i/>
                <w:lang w:val="uk-UA" w:eastAsia="en-US"/>
              </w:rPr>
              <w:t>11.10.2016 р. № 710</w:t>
            </w:r>
          </w:p>
          <w:p w:rsidR="00D03934" w:rsidRPr="000B042B" w:rsidRDefault="000B042B" w:rsidP="000B042B">
            <w:pPr>
              <w:jc w:val="center"/>
              <w:rPr>
                <w:b/>
                <w:lang w:val="uk-UA"/>
              </w:rPr>
            </w:pPr>
            <w:r w:rsidRPr="000B042B">
              <w:rPr>
                <w:b/>
                <w:i/>
                <w:lang w:val="uk-UA" w:eastAsia="en-US"/>
              </w:rPr>
              <w:t>«Про</w:t>
            </w:r>
            <w:r w:rsidRPr="000B042B">
              <w:rPr>
                <w:b/>
                <w:i/>
                <w:spacing w:val="-6"/>
                <w:lang w:val="uk-UA" w:eastAsia="en-US"/>
              </w:rPr>
              <w:t xml:space="preserve"> </w:t>
            </w:r>
            <w:r w:rsidRPr="000B042B">
              <w:rPr>
                <w:b/>
                <w:i/>
                <w:lang w:val="uk-UA" w:eastAsia="en-US"/>
              </w:rPr>
              <w:t>ефективне</w:t>
            </w:r>
            <w:r w:rsidRPr="000B042B">
              <w:rPr>
                <w:b/>
                <w:i/>
                <w:spacing w:val="-4"/>
                <w:lang w:val="uk-UA" w:eastAsia="en-US"/>
              </w:rPr>
              <w:t xml:space="preserve"> </w:t>
            </w:r>
            <w:r w:rsidRPr="000B042B">
              <w:rPr>
                <w:b/>
                <w:i/>
                <w:lang w:val="uk-UA" w:eastAsia="en-US"/>
              </w:rPr>
              <w:t>використання</w:t>
            </w:r>
            <w:r w:rsidRPr="000B042B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0B042B">
              <w:rPr>
                <w:b/>
                <w:i/>
                <w:lang w:val="uk-UA" w:eastAsia="en-US"/>
              </w:rPr>
              <w:t>державних</w:t>
            </w:r>
            <w:r w:rsidRPr="000B042B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0B042B">
              <w:rPr>
                <w:b/>
                <w:i/>
                <w:lang w:val="uk-UA" w:eastAsia="en-US"/>
              </w:rPr>
              <w:t>коштів» (зі</w:t>
            </w:r>
            <w:r w:rsidRPr="000B042B">
              <w:rPr>
                <w:b/>
                <w:i/>
                <w:spacing w:val="-5"/>
                <w:lang w:val="uk-UA" w:eastAsia="en-US"/>
              </w:rPr>
              <w:t xml:space="preserve"> </w:t>
            </w:r>
            <w:r w:rsidRPr="000B042B">
              <w:rPr>
                <w:b/>
                <w:i/>
                <w:lang w:val="uk-UA" w:eastAsia="en-US"/>
              </w:rPr>
              <w:t>змінами))</w:t>
            </w:r>
          </w:p>
        </w:tc>
      </w:tr>
      <w:tr w:rsidR="00D03934" w:rsidRPr="00B70417" w:rsidTr="000A59E9">
        <w:tc>
          <w:tcPr>
            <w:tcW w:w="426" w:type="dxa"/>
          </w:tcPr>
          <w:p w:rsidR="00D03934" w:rsidRPr="00B70417" w:rsidRDefault="00D03934" w:rsidP="002B1084">
            <w:pPr>
              <w:jc w:val="center"/>
              <w:rPr>
                <w:lang w:val="uk-UA"/>
              </w:rPr>
            </w:pPr>
            <w:r w:rsidRPr="00B70417">
              <w:rPr>
                <w:lang w:val="uk-UA"/>
              </w:rPr>
              <w:t>1.</w:t>
            </w:r>
          </w:p>
        </w:tc>
        <w:tc>
          <w:tcPr>
            <w:tcW w:w="2578" w:type="dxa"/>
          </w:tcPr>
          <w:p w:rsidR="00D03934" w:rsidRPr="00B70417" w:rsidRDefault="00D03934" w:rsidP="00D03934">
            <w:pPr>
              <w:rPr>
                <w:lang w:val="uk-UA"/>
              </w:rPr>
            </w:pPr>
            <w:r w:rsidRPr="00B70417">
              <w:rPr>
                <w:lang w:val="uk-UA"/>
              </w:rPr>
              <w:t>Назва предмета закупівлі</w:t>
            </w:r>
          </w:p>
        </w:tc>
        <w:tc>
          <w:tcPr>
            <w:tcW w:w="6919" w:type="dxa"/>
          </w:tcPr>
          <w:p w:rsidR="002B1084" w:rsidRPr="000B042B" w:rsidRDefault="0012504B" w:rsidP="00D03934">
            <w:pPr>
              <w:jc w:val="both"/>
              <w:rPr>
                <w:b/>
                <w:lang w:val="uk-UA"/>
              </w:rPr>
            </w:pPr>
            <w:bookmarkStart w:id="0" w:name="_GoBack"/>
            <w:bookmarkEnd w:id="0"/>
            <w:r w:rsidRPr="000B042B">
              <w:rPr>
                <w:b/>
                <w:color w:val="000000"/>
                <w:shd w:val="clear" w:color="auto" w:fill="FDFEFD"/>
              </w:rPr>
              <w:t>«Нове будівництво центру надання адміністративних послуг (ЦНАП) Центр Дія по вул. 8-го Березня, буд. 1, м. Белз, Червоноградського району, Львівської області"</w:t>
            </w:r>
            <w:r w:rsidR="002B1084" w:rsidRPr="000B042B">
              <w:rPr>
                <w:b/>
              </w:rPr>
              <w:t xml:space="preserve"> </w:t>
            </w:r>
          </w:p>
          <w:p w:rsidR="00D03934" w:rsidRPr="00B70417" w:rsidRDefault="002B1084" w:rsidP="002B1084">
            <w:pPr>
              <w:jc w:val="both"/>
              <w:rPr>
                <w:lang w:val="uk-UA"/>
              </w:rPr>
            </w:pPr>
            <w:r w:rsidRPr="00B70417">
              <w:t xml:space="preserve">(ідентифікатор закупівлі: </w:t>
            </w:r>
            <w:r w:rsidR="0012504B" w:rsidRPr="00B70417">
              <w:rPr>
                <w:color w:val="000000"/>
                <w:shd w:val="clear" w:color="auto" w:fill="F3F3F3"/>
              </w:rPr>
              <w:t>UA-2022-02-09-003819-a</w:t>
            </w:r>
            <w:r w:rsidRPr="00B70417">
              <w:t>)</w:t>
            </w:r>
          </w:p>
        </w:tc>
      </w:tr>
      <w:tr w:rsidR="0060066A" w:rsidRPr="00B70417" w:rsidTr="00B70417">
        <w:trPr>
          <w:trHeight w:val="2309"/>
        </w:trPr>
        <w:tc>
          <w:tcPr>
            <w:tcW w:w="426" w:type="dxa"/>
          </w:tcPr>
          <w:p w:rsidR="0060066A" w:rsidRPr="00B70417" w:rsidRDefault="0060066A" w:rsidP="0012504B">
            <w:pPr>
              <w:jc w:val="center"/>
              <w:rPr>
                <w:lang w:val="uk-UA"/>
              </w:rPr>
            </w:pPr>
            <w:r w:rsidRPr="00B70417">
              <w:rPr>
                <w:lang w:val="uk-UA"/>
              </w:rPr>
              <w:t>2.</w:t>
            </w:r>
          </w:p>
        </w:tc>
        <w:tc>
          <w:tcPr>
            <w:tcW w:w="2578" w:type="dxa"/>
          </w:tcPr>
          <w:p w:rsidR="0060066A" w:rsidRPr="00B70417" w:rsidRDefault="0060066A" w:rsidP="0012504B">
            <w:pPr>
              <w:rPr>
                <w:lang w:val="uk-UA"/>
              </w:rPr>
            </w:pPr>
            <w:r w:rsidRPr="00B70417">
              <w:rPr>
                <w:color w:val="0E1D2F"/>
                <w:shd w:val="clear" w:color="auto" w:fill="FFFFFF"/>
              </w:rPr>
              <w:t>Обґрунтування доцільності закупівлі</w:t>
            </w:r>
            <w:r w:rsidRPr="00B70417">
              <w:rPr>
                <w:color w:val="0E1D2F"/>
                <w:shd w:val="clear" w:color="auto" w:fill="FFFFFF"/>
                <w:lang w:val="uk-UA"/>
              </w:rPr>
              <w:t>.</w:t>
            </w:r>
          </w:p>
        </w:tc>
        <w:tc>
          <w:tcPr>
            <w:tcW w:w="6919" w:type="dxa"/>
          </w:tcPr>
          <w:p w:rsidR="0012504B" w:rsidRPr="00B70417" w:rsidRDefault="0012504B" w:rsidP="0012504B">
            <w:pPr>
              <w:shd w:val="clear" w:color="auto" w:fill="FFFFFF"/>
              <w:spacing w:after="240"/>
              <w:rPr>
                <w:lang w:val="uk-UA"/>
              </w:rPr>
            </w:pPr>
            <w:r w:rsidRPr="00B70417">
              <w:rPr>
                <w:lang w:val="uk-UA"/>
              </w:rPr>
              <w:t xml:space="preserve">На </w:t>
            </w:r>
            <w:r w:rsidRPr="00B70417">
              <w:rPr>
                <w:lang w:val="en-US"/>
              </w:rPr>
              <w:t xml:space="preserve">XV </w:t>
            </w:r>
            <w:r w:rsidRPr="00B70417">
              <w:rPr>
                <w:lang w:val="uk-UA"/>
              </w:rPr>
              <w:t xml:space="preserve">черговій сесії </w:t>
            </w:r>
            <w:r w:rsidRPr="00B70417">
              <w:rPr>
                <w:lang w:val="en-US"/>
              </w:rPr>
              <w:t>VIII</w:t>
            </w:r>
            <w:r w:rsidRPr="00B70417">
              <w:rPr>
                <w:lang w:val="uk-UA"/>
              </w:rPr>
              <w:t xml:space="preserve"> скликання Белзької</w:t>
            </w:r>
            <w:r w:rsidRPr="00B70417">
              <w:t xml:space="preserve"> міської ради </w:t>
            </w:r>
            <w:r w:rsidRPr="00B70417">
              <w:rPr>
                <w:lang w:val="uk-UA"/>
              </w:rPr>
              <w:t xml:space="preserve">Львівської області було прийнято рішення </w:t>
            </w:r>
            <w:r w:rsidRPr="00B70417">
              <w:t>№</w:t>
            </w:r>
            <w:r w:rsidRPr="00B70417">
              <w:rPr>
                <w:lang w:val="uk-UA"/>
              </w:rPr>
              <w:t>529</w:t>
            </w:r>
            <w:r w:rsidR="0060066A" w:rsidRPr="00B70417">
              <w:t xml:space="preserve"> від </w:t>
            </w:r>
            <w:r w:rsidRPr="00B70417">
              <w:rPr>
                <w:lang w:val="uk-UA"/>
              </w:rPr>
              <w:t>26.01</w:t>
            </w:r>
            <w:r w:rsidR="0060066A" w:rsidRPr="00B70417">
              <w:t>.</w:t>
            </w:r>
            <w:r w:rsidRPr="00B70417">
              <w:rPr>
                <w:lang w:val="uk-UA"/>
              </w:rPr>
              <w:t xml:space="preserve">2022 року Про створення відділу «Центр надання адміністративних послуг» виконавчого комітету Белзької </w:t>
            </w:r>
            <w:r w:rsidR="00B70417" w:rsidRPr="00B70417">
              <w:rPr>
                <w:lang w:val="uk-UA"/>
              </w:rPr>
              <w:t xml:space="preserve">міської ради Львівської області, а також було прийнято рішення №530 від 26.01.2022 року Про затвердження Програми «Будівництво Центру надання адміністративних послуг Белзької міської ради Львівської області». </w:t>
            </w:r>
          </w:p>
        </w:tc>
      </w:tr>
      <w:tr w:rsidR="00D03934" w:rsidRPr="00B70417" w:rsidTr="000A59E9">
        <w:tc>
          <w:tcPr>
            <w:tcW w:w="426" w:type="dxa"/>
          </w:tcPr>
          <w:p w:rsidR="00D03934" w:rsidRPr="00B70417" w:rsidRDefault="0060066A" w:rsidP="002B1084">
            <w:pPr>
              <w:jc w:val="center"/>
              <w:rPr>
                <w:lang w:val="uk-UA"/>
              </w:rPr>
            </w:pPr>
            <w:r w:rsidRPr="00B70417">
              <w:rPr>
                <w:lang w:val="uk-UA"/>
              </w:rPr>
              <w:t>3</w:t>
            </w:r>
            <w:r w:rsidR="00D03934" w:rsidRPr="00B70417">
              <w:rPr>
                <w:lang w:val="uk-UA"/>
              </w:rPr>
              <w:t>.</w:t>
            </w:r>
          </w:p>
        </w:tc>
        <w:tc>
          <w:tcPr>
            <w:tcW w:w="2578" w:type="dxa"/>
          </w:tcPr>
          <w:p w:rsidR="00D03934" w:rsidRPr="00B70417" w:rsidRDefault="00D03934" w:rsidP="00D03934">
            <w:pPr>
              <w:rPr>
                <w:lang w:val="uk-UA"/>
              </w:rPr>
            </w:pPr>
            <w:r w:rsidRPr="00B70417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19" w:type="dxa"/>
          </w:tcPr>
          <w:p w:rsidR="00D03934" w:rsidRPr="00B70417" w:rsidRDefault="00B70417" w:rsidP="00F779C0">
            <w:pPr>
              <w:spacing w:after="200" w:line="276" w:lineRule="auto"/>
              <w:ind w:right="-38"/>
              <w:jc w:val="both"/>
              <w:rPr>
                <w:lang w:val="uk-UA"/>
              </w:rPr>
            </w:pPr>
            <w:r w:rsidRPr="00B70417">
              <w:rPr>
                <w:lang w:val="uk-UA"/>
              </w:rPr>
              <w:t>Забезпечення розвитку у громаді системи надання адміністративних і соціальних послуг, повністю орієнтованої на громадян та підприємців, створення умов для комфортного вирішення фізичними та юридичними особами необхідних для їх діяльності питань та визначення принципів і засад реформування взаємовідносин влади і громади щодо суттєвого поліпшення якості надання адміністративних послуг.</w:t>
            </w:r>
          </w:p>
        </w:tc>
      </w:tr>
      <w:tr w:rsidR="00D03934" w:rsidRPr="00B70417" w:rsidTr="000A59E9">
        <w:tc>
          <w:tcPr>
            <w:tcW w:w="426" w:type="dxa"/>
          </w:tcPr>
          <w:p w:rsidR="00D03934" w:rsidRPr="00B70417" w:rsidRDefault="0060066A" w:rsidP="002B1084">
            <w:pPr>
              <w:jc w:val="center"/>
              <w:rPr>
                <w:lang w:val="uk-UA"/>
              </w:rPr>
            </w:pPr>
            <w:r w:rsidRPr="00B70417">
              <w:rPr>
                <w:lang w:val="uk-UA"/>
              </w:rPr>
              <w:t>4</w:t>
            </w:r>
            <w:r w:rsidR="00D03934" w:rsidRPr="00B70417">
              <w:rPr>
                <w:lang w:val="uk-UA"/>
              </w:rPr>
              <w:t>.</w:t>
            </w:r>
          </w:p>
        </w:tc>
        <w:tc>
          <w:tcPr>
            <w:tcW w:w="2578" w:type="dxa"/>
          </w:tcPr>
          <w:p w:rsidR="00D03934" w:rsidRPr="00B70417" w:rsidRDefault="00D03934" w:rsidP="00D03934">
            <w:pPr>
              <w:rPr>
                <w:lang w:val="uk-UA"/>
              </w:rPr>
            </w:pPr>
            <w:r w:rsidRPr="00B70417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19" w:type="dxa"/>
          </w:tcPr>
          <w:p w:rsidR="001774ED" w:rsidRPr="00B70417" w:rsidRDefault="001774ED" w:rsidP="001774ED">
            <w:pPr>
              <w:spacing w:after="24" w:line="228" w:lineRule="auto"/>
              <w:ind w:left="10" w:firstLine="10"/>
              <w:rPr>
                <w:lang w:val="uk-UA" w:eastAsia="uk-UA"/>
              </w:rPr>
            </w:pPr>
            <w:r w:rsidRPr="00B70417">
              <w:rPr>
                <w:lang w:val="uk-UA" w:eastAsia="uk-UA"/>
              </w:rPr>
              <w:t>Визначення очікуваної вартості предмета закупівлі складено з урахуванням рекомендацій «Примірної методики визначення очікуваної вартості предмета закупівлі“,</w:t>
            </w:r>
            <w:r w:rsidRPr="00B70417">
              <w:rPr>
                <w:lang w:val="uk-UA" w:eastAsia="uk-UA"/>
              </w:rPr>
              <w:tab/>
              <w:t>затвердженої</w:t>
            </w:r>
            <w:r w:rsidRPr="00B70417">
              <w:rPr>
                <w:lang w:val="uk-UA" w:eastAsia="uk-UA"/>
              </w:rPr>
              <w:tab/>
              <w:t xml:space="preserve">наказом  </w:t>
            </w:r>
            <w:r w:rsidRPr="00B70417">
              <w:rPr>
                <w:lang w:val="uk-UA"/>
              </w:rPr>
              <w:t>Міністерства розвитку економіки, торгівлі та сільського господарства України  від 18.02.2020 № 275</w:t>
            </w:r>
            <w:r w:rsidRPr="00B70417">
              <w:rPr>
                <w:lang w:val="uk-UA" w:eastAsia="uk-UA"/>
              </w:rPr>
              <w:t xml:space="preserve"> та здійснювалося за результатом проведення моніторингу ринкових цін на такі послуги шляхом пошуку, збору та аналізу загальнодоступної інформації про ціни, що містяться у відкритих джерелах інформації, інтернет, спеціалізованих торговельних майданчиках, в електронних каталогах, в електронній системі закупівель «Прозорро».</w:t>
            </w:r>
          </w:p>
          <w:p w:rsidR="001774ED" w:rsidRPr="00B70417" w:rsidRDefault="001774ED" w:rsidP="0012504B">
            <w:pPr>
              <w:jc w:val="both"/>
              <w:rPr>
                <w:lang w:val="uk-UA"/>
              </w:rPr>
            </w:pPr>
            <w:r w:rsidRPr="00B70417">
              <w:rPr>
                <w:lang w:val="uk-UA"/>
              </w:rPr>
              <w:t xml:space="preserve">Розмір бюджетного призначення на зазначену закупівлю складає </w:t>
            </w:r>
            <w:r w:rsidR="0012504B" w:rsidRPr="00B70417">
              <w:rPr>
                <w:lang w:val="uk-UA"/>
              </w:rPr>
              <w:t>350 000,00</w:t>
            </w:r>
            <w:r w:rsidRPr="00B70417">
              <w:rPr>
                <w:lang w:val="uk-UA"/>
              </w:rPr>
              <w:t xml:space="preserve"> грн.</w:t>
            </w:r>
          </w:p>
        </w:tc>
      </w:tr>
    </w:tbl>
    <w:p w:rsidR="002A3F11" w:rsidRPr="00D03934" w:rsidRDefault="002A3F11" w:rsidP="002A3F11">
      <w:pPr>
        <w:rPr>
          <w:sz w:val="28"/>
          <w:szCs w:val="28"/>
        </w:rPr>
      </w:pPr>
    </w:p>
    <w:p w:rsidR="00D03934" w:rsidRPr="00D03934" w:rsidRDefault="00D03934" w:rsidP="002A3F11">
      <w:pPr>
        <w:rPr>
          <w:sz w:val="28"/>
          <w:szCs w:val="28"/>
          <w:lang w:val="uk-UA"/>
        </w:rPr>
      </w:pPr>
    </w:p>
    <w:sectPr w:rsidR="00D03934" w:rsidRPr="00D03934" w:rsidSect="00262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C49" w:rsidRDefault="00D81C49" w:rsidP="006B39BE">
      <w:r>
        <w:separator/>
      </w:r>
    </w:p>
  </w:endnote>
  <w:endnote w:type="continuationSeparator" w:id="0">
    <w:p w:rsidR="00D81C49" w:rsidRDefault="00D81C4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C49" w:rsidRDefault="00D81C49" w:rsidP="006B39BE">
      <w:r>
        <w:separator/>
      </w:r>
    </w:p>
  </w:footnote>
  <w:footnote w:type="continuationSeparator" w:id="0">
    <w:p w:rsidR="00D81C49" w:rsidRDefault="00D81C4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791"/>
    <w:multiLevelType w:val="multilevel"/>
    <w:tmpl w:val="600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DD7688"/>
    <w:multiLevelType w:val="hybridMultilevel"/>
    <w:tmpl w:val="FFC850B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AD0"/>
    <w:rsid w:val="000045C3"/>
    <w:rsid w:val="00017971"/>
    <w:rsid w:val="000370A0"/>
    <w:rsid w:val="00043A8D"/>
    <w:rsid w:val="0005434F"/>
    <w:rsid w:val="000959E3"/>
    <w:rsid w:val="000A37E8"/>
    <w:rsid w:val="000A59E9"/>
    <w:rsid w:val="000B042B"/>
    <w:rsid w:val="000F3A4C"/>
    <w:rsid w:val="0012405D"/>
    <w:rsid w:val="0012504B"/>
    <w:rsid w:val="001278B2"/>
    <w:rsid w:val="001448C4"/>
    <w:rsid w:val="001774ED"/>
    <w:rsid w:val="00197FCE"/>
    <w:rsid w:val="001A6B82"/>
    <w:rsid w:val="001B0B06"/>
    <w:rsid w:val="001B3009"/>
    <w:rsid w:val="001C69B4"/>
    <w:rsid w:val="001E5C0E"/>
    <w:rsid w:val="001E71C3"/>
    <w:rsid w:val="00234BCB"/>
    <w:rsid w:val="002356ED"/>
    <w:rsid w:val="0026204B"/>
    <w:rsid w:val="002640C0"/>
    <w:rsid w:val="00265722"/>
    <w:rsid w:val="002A3F11"/>
    <w:rsid w:val="002B1084"/>
    <w:rsid w:val="002E0E4C"/>
    <w:rsid w:val="002F538E"/>
    <w:rsid w:val="002F6342"/>
    <w:rsid w:val="003316C1"/>
    <w:rsid w:val="003757D1"/>
    <w:rsid w:val="003E690E"/>
    <w:rsid w:val="004367BA"/>
    <w:rsid w:val="00443985"/>
    <w:rsid w:val="00475AD0"/>
    <w:rsid w:val="00475E72"/>
    <w:rsid w:val="00480D0E"/>
    <w:rsid w:val="0048744F"/>
    <w:rsid w:val="00491C04"/>
    <w:rsid w:val="00495EB0"/>
    <w:rsid w:val="004A150E"/>
    <w:rsid w:val="004A58FA"/>
    <w:rsid w:val="004D1153"/>
    <w:rsid w:val="004D3E8F"/>
    <w:rsid w:val="004F3579"/>
    <w:rsid w:val="004F4C1C"/>
    <w:rsid w:val="004F50EB"/>
    <w:rsid w:val="004F5202"/>
    <w:rsid w:val="004F6542"/>
    <w:rsid w:val="00503A11"/>
    <w:rsid w:val="005327B2"/>
    <w:rsid w:val="0053299C"/>
    <w:rsid w:val="005422E3"/>
    <w:rsid w:val="00542462"/>
    <w:rsid w:val="0056128F"/>
    <w:rsid w:val="00561EED"/>
    <w:rsid w:val="00566DB0"/>
    <w:rsid w:val="0057493A"/>
    <w:rsid w:val="005807E6"/>
    <w:rsid w:val="0059549C"/>
    <w:rsid w:val="005A7838"/>
    <w:rsid w:val="005B18EB"/>
    <w:rsid w:val="005C0E5E"/>
    <w:rsid w:val="005C2D8F"/>
    <w:rsid w:val="005C43F4"/>
    <w:rsid w:val="005E7E4A"/>
    <w:rsid w:val="005F560C"/>
    <w:rsid w:val="005F5FC7"/>
    <w:rsid w:val="0060066A"/>
    <w:rsid w:val="00613910"/>
    <w:rsid w:val="006163E2"/>
    <w:rsid w:val="00621D19"/>
    <w:rsid w:val="0062482D"/>
    <w:rsid w:val="00631179"/>
    <w:rsid w:val="00653488"/>
    <w:rsid w:val="00653838"/>
    <w:rsid w:val="00657255"/>
    <w:rsid w:val="006663FA"/>
    <w:rsid w:val="006779D2"/>
    <w:rsid w:val="00687454"/>
    <w:rsid w:val="0069641B"/>
    <w:rsid w:val="006972E0"/>
    <w:rsid w:val="006B268C"/>
    <w:rsid w:val="006B39BE"/>
    <w:rsid w:val="006D0263"/>
    <w:rsid w:val="00700D8B"/>
    <w:rsid w:val="007123BA"/>
    <w:rsid w:val="007264EF"/>
    <w:rsid w:val="00742A35"/>
    <w:rsid w:val="007728AF"/>
    <w:rsid w:val="007A55EF"/>
    <w:rsid w:val="007D5688"/>
    <w:rsid w:val="00805EA1"/>
    <w:rsid w:val="00841CEE"/>
    <w:rsid w:val="008433F3"/>
    <w:rsid w:val="00844560"/>
    <w:rsid w:val="00863245"/>
    <w:rsid w:val="008A18C3"/>
    <w:rsid w:val="008B0AEC"/>
    <w:rsid w:val="008B7456"/>
    <w:rsid w:val="008C3AED"/>
    <w:rsid w:val="008C55BC"/>
    <w:rsid w:val="008D07AD"/>
    <w:rsid w:val="008D35A4"/>
    <w:rsid w:val="008E215E"/>
    <w:rsid w:val="008E72EE"/>
    <w:rsid w:val="008E74C9"/>
    <w:rsid w:val="008F7F3A"/>
    <w:rsid w:val="009112A9"/>
    <w:rsid w:val="00915640"/>
    <w:rsid w:val="0094100C"/>
    <w:rsid w:val="0096548F"/>
    <w:rsid w:val="00965973"/>
    <w:rsid w:val="00986575"/>
    <w:rsid w:val="0099185E"/>
    <w:rsid w:val="00997B76"/>
    <w:rsid w:val="009A0172"/>
    <w:rsid w:val="009B0332"/>
    <w:rsid w:val="009B7B6F"/>
    <w:rsid w:val="009E36DB"/>
    <w:rsid w:val="009E4475"/>
    <w:rsid w:val="009E56DB"/>
    <w:rsid w:val="009F5F5A"/>
    <w:rsid w:val="00A34AED"/>
    <w:rsid w:val="00A44356"/>
    <w:rsid w:val="00A5451E"/>
    <w:rsid w:val="00A605FD"/>
    <w:rsid w:val="00A6105F"/>
    <w:rsid w:val="00A80E1B"/>
    <w:rsid w:val="00AA2B4E"/>
    <w:rsid w:val="00AA3751"/>
    <w:rsid w:val="00AE0CB2"/>
    <w:rsid w:val="00AF130B"/>
    <w:rsid w:val="00B12FC1"/>
    <w:rsid w:val="00B14192"/>
    <w:rsid w:val="00B16EFE"/>
    <w:rsid w:val="00B33BB9"/>
    <w:rsid w:val="00B63A9C"/>
    <w:rsid w:val="00B67636"/>
    <w:rsid w:val="00B679D5"/>
    <w:rsid w:val="00B70417"/>
    <w:rsid w:val="00B815A8"/>
    <w:rsid w:val="00BA7DE8"/>
    <w:rsid w:val="00BB1A62"/>
    <w:rsid w:val="00BB5186"/>
    <w:rsid w:val="00BB6FD7"/>
    <w:rsid w:val="00C26692"/>
    <w:rsid w:val="00C266EC"/>
    <w:rsid w:val="00C44238"/>
    <w:rsid w:val="00C70AC7"/>
    <w:rsid w:val="00CB627B"/>
    <w:rsid w:val="00CC75D9"/>
    <w:rsid w:val="00CE2282"/>
    <w:rsid w:val="00D027EA"/>
    <w:rsid w:val="00D03934"/>
    <w:rsid w:val="00D103BD"/>
    <w:rsid w:val="00D202E7"/>
    <w:rsid w:val="00D27716"/>
    <w:rsid w:val="00D34A6A"/>
    <w:rsid w:val="00D42F96"/>
    <w:rsid w:val="00D75890"/>
    <w:rsid w:val="00D75CA9"/>
    <w:rsid w:val="00D81C49"/>
    <w:rsid w:val="00DC147D"/>
    <w:rsid w:val="00DC58D5"/>
    <w:rsid w:val="00DE1DFA"/>
    <w:rsid w:val="00E15561"/>
    <w:rsid w:val="00E31641"/>
    <w:rsid w:val="00E46CBC"/>
    <w:rsid w:val="00E474B2"/>
    <w:rsid w:val="00EA1B7F"/>
    <w:rsid w:val="00EA26BE"/>
    <w:rsid w:val="00EA5A98"/>
    <w:rsid w:val="00EB7B04"/>
    <w:rsid w:val="00ED790A"/>
    <w:rsid w:val="00EE7A74"/>
    <w:rsid w:val="00F21582"/>
    <w:rsid w:val="00F37009"/>
    <w:rsid w:val="00F5390B"/>
    <w:rsid w:val="00F779C0"/>
    <w:rsid w:val="00F95975"/>
    <w:rsid w:val="00F96FFC"/>
    <w:rsid w:val="00FA0A6C"/>
    <w:rsid w:val="00FA22A3"/>
    <w:rsid w:val="00FA7AB2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50E7CB"/>
  <w15:docId w15:val="{33D538A2-A597-4802-8E84-3346BE1C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і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table" w:customStyle="1" w:styleId="12">
    <w:name w:val="Сітка таблиці1"/>
    <w:basedOn w:val="a2"/>
    <w:next w:val="a6"/>
    <w:rsid w:val="00D03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60066A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B66C5-114B-4087-9EE5-C4B8ADA5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1415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Admin</cp:lastModifiedBy>
  <cp:revision>4</cp:revision>
  <cp:lastPrinted>2021-09-03T10:45:00Z</cp:lastPrinted>
  <dcterms:created xsi:type="dcterms:W3CDTF">2022-05-16T07:56:00Z</dcterms:created>
  <dcterms:modified xsi:type="dcterms:W3CDTF">2022-05-30T11:33:00Z</dcterms:modified>
</cp:coreProperties>
</file>