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785DB8" w:rsidRPr="00960750" w:rsidRDefault="008A44C2" w:rsidP="00960750">
            <w:pPr>
              <w:spacing w:after="0" w:line="240" w:lineRule="auto"/>
              <w:rPr>
                <w:rFonts w:ascii="Times New Roman" w:hAnsi="Times New Roman" w:cs="Times New Roman"/>
                <w:b/>
                <w:sz w:val="24"/>
                <w:szCs w:val="24"/>
              </w:rPr>
            </w:pPr>
            <w:r w:rsidRPr="00960750">
              <w:rPr>
                <w:rFonts w:ascii="Times New Roman" w:eastAsia="Times New Roman" w:hAnsi="Times New Roman" w:cs="Times New Roman"/>
                <w:b/>
                <w:sz w:val="24"/>
                <w:szCs w:val="24"/>
              </w:rPr>
              <w:t xml:space="preserve">Комплект </w:t>
            </w:r>
            <w:r w:rsidR="00960750" w:rsidRPr="00960750">
              <w:rPr>
                <w:rFonts w:ascii="Times New Roman" w:eastAsia="Times New Roman" w:hAnsi="Times New Roman" w:cs="Times New Roman"/>
                <w:b/>
                <w:sz w:val="24"/>
                <w:szCs w:val="24"/>
              </w:rPr>
              <w:t>обладнання гучномовного оповіщення</w:t>
            </w:r>
            <w:r w:rsidR="00785DB8" w:rsidRPr="00960750">
              <w:rPr>
                <w:rFonts w:ascii="Times New Roman" w:hAnsi="Times New Roman" w:cs="Times New Roman"/>
                <w:b/>
                <w:sz w:val="24"/>
                <w:szCs w:val="24"/>
              </w:rPr>
              <w:t xml:space="preserve"> </w:t>
            </w:r>
          </w:p>
          <w:p w:rsidR="00CC5DD5" w:rsidRPr="00960750" w:rsidRDefault="00CB61CF" w:rsidP="00CB61CF">
            <w:pPr>
              <w:spacing w:after="0" w:line="240" w:lineRule="auto"/>
              <w:rPr>
                <w:rFonts w:ascii="Times New Roman" w:eastAsia="Times New Roman" w:hAnsi="Times New Roman" w:cs="Times New Roman"/>
                <w:b/>
                <w:color w:val="000000"/>
                <w:sz w:val="24"/>
                <w:szCs w:val="24"/>
              </w:rPr>
            </w:pPr>
            <w:r w:rsidRPr="00960750">
              <w:rPr>
                <w:rFonts w:ascii="Times New Roman" w:hAnsi="Times New Roman" w:cs="Times New Roman"/>
                <w:sz w:val="24"/>
                <w:szCs w:val="24"/>
              </w:rPr>
              <w:t xml:space="preserve">За кодом </w:t>
            </w:r>
            <w:r w:rsidR="00960750" w:rsidRPr="00960750">
              <w:rPr>
                <w:rFonts w:ascii="Times New Roman" w:eastAsia="Times New Roman" w:hAnsi="Times New Roman" w:cs="Times New Roman"/>
                <w:bCs/>
                <w:sz w:val="24"/>
                <w:szCs w:val="24"/>
              </w:rPr>
              <w:t xml:space="preserve">ДК 021:2015: </w:t>
            </w:r>
            <w:r w:rsidR="00960750" w:rsidRPr="00960750">
              <w:rPr>
                <w:rFonts w:ascii="Times New Roman" w:eastAsia="Calibri" w:hAnsi="Times New Roman" w:cs="Times New Roman"/>
                <w:bCs/>
                <w:sz w:val="24"/>
                <w:szCs w:val="24"/>
                <w:lang w:val="ru-RU"/>
              </w:rPr>
              <w:t>32340000-8: Мікрофони та гучномовці</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8A44C2" w:rsidRPr="008A44C2" w:rsidRDefault="008A44C2" w:rsidP="00785DB8">
            <w:pPr>
              <w:pStyle w:val="aa"/>
              <w:spacing w:line="23" w:lineRule="atLeast"/>
              <w:jc w:val="both"/>
              <w:rPr>
                <w:b w:val="0"/>
              </w:rPr>
            </w:pPr>
            <w:r w:rsidRPr="008A44C2">
              <w:rPr>
                <w:b w:val="0"/>
              </w:rPr>
              <w:t xml:space="preserve">ВІДКРИТІ ТОРГИ (з особливостями) </w:t>
            </w:r>
          </w:p>
          <w:p w:rsidR="00476E09" w:rsidRPr="008A44C2" w:rsidRDefault="00476E09" w:rsidP="00135DEB">
            <w:pPr>
              <w:pStyle w:val="aa"/>
              <w:spacing w:line="23" w:lineRule="atLeast"/>
              <w:jc w:val="both"/>
              <w:rPr>
                <w:b w:val="0"/>
                <w:color w:val="FF0000"/>
              </w:rPr>
            </w:pPr>
            <w:r w:rsidRPr="008A44C2">
              <w:rPr>
                <w:b w:val="0"/>
              </w:rPr>
              <w:t>(</w:t>
            </w:r>
            <w:r w:rsidR="008A44C2" w:rsidRPr="008A44C2">
              <w:rPr>
                <w:b w:val="0"/>
                <w:color w:val="000000"/>
                <w:shd w:val="clear" w:color="auto" w:fill="F3F3F3"/>
              </w:rPr>
              <w:t>UA-2024-0</w:t>
            </w:r>
            <w:r w:rsidR="00135DEB">
              <w:rPr>
                <w:b w:val="0"/>
                <w:color w:val="000000"/>
                <w:shd w:val="clear" w:color="auto" w:fill="F3F3F3"/>
              </w:rPr>
              <w:t>7</w:t>
            </w:r>
            <w:r w:rsidR="008A44C2" w:rsidRPr="008A44C2">
              <w:rPr>
                <w:b w:val="0"/>
                <w:color w:val="000000"/>
                <w:shd w:val="clear" w:color="auto" w:fill="F3F3F3"/>
              </w:rPr>
              <w:t>-</w:t>
            </w:r>
            <w:r w:rsidR="00135DEB">
              <w:rPr>
                <w:b w:val="0"/>
                <w:color w:val="000000"/>
                <w:shd w:val="clear" w:color="auto" w:fill="F3F3F3"/>
              </w:rPr>
              <w:t>25</w:t>
            </w:r>
            <w:r w:rsidR="008A44C2" w:rsidRPr="008A44C2">
              <w:rPr>
                <w:b w:val="0"/>
                <w:color w:val="000000"/>
                <w:shd w:val="clear" w:color="auto" w:fill="F3F3F3"/>
              </w:rPr>
              <w:t>-00</w:t>
            </w:r>
            <w:r w:rsidR="00135DEB">
              <w:rPr>
                <w:b w:val="0"/>
                <w:color w:val="000000"/>
                <w:shd w:val="clear" w:color="auto" w:fill="F3F3F3"/>
              </w:rPr>
              <w:t>87</w:t>
            </w:r>
            <w:r w:rsidR="00F71974">
              <w:rPr>
                <w:b w:val="0"/>
                <w:color w:val="000000"/>
                <w:shd w:val="clear" w:color="auto" w:fill="F3F3F3"/>
              </w:rPr>
              <w:t>34</w:t>
            </w:r>
            <w:r w:rsidR="008A44C2" w:rsidRPr="008A44C2">
              <w:rPr>
                <w:b w:val="0"/>
                <w:color w:val="000000"/>
                <w:shd w:val="clear" w:color="auto" w:fill="F3F3F3"/>
              </w:rPr>
              <w:t>-a</w:t>
            </w:r>
            <w:r w:rsidR="00BB563B" w:rsidRPr="008A44C2">
              <w:rPr>
                <w:b w:val="0"/>
                <w:color w:val="000000"/>
                <w:shd w:val="clear" w:color="auto" w:fill="F3F3F3"/>
              </w:rPr>
              <w:t>)</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960750" w:rsidRDefault="00960750" w:rsidP="00BB563B">
            <w:pPr>
              <w:pStyle w:val="aa"/>
              <w:spacing w:line="23" w:lineRule="atLeast"/>
              <w:jc w:val="both"/>
              <w:rPr>
                <w:b w:val="0"/>
                <w:lang w:eastAsia="uk-UA"/>
              </w:rPr>
            </w:pPr>
            <w:r w:rsidRPr="00960750">
              <w:rPr>
                <w:b w:val="0"/>
                <w:lang w:eastAsia="uk-UA"/>
              </w:rPr>
              <w:t>196 980</w:t>
            </w:r>
            <w:r w:rsidR="00476E09" w:rsidRPr="00960750">
              <w:rPr>
                <w:b w:val="0"/>
                <w:lang w:eastAsia="uk-UA"/>
              </w:rPr>
              <w:t>,00 грн.</w:t>
            </w:r>
            <w:r w:rsidR="00671B02" w:rsidRPr="00960750">
              <w:rPr>
                <w:b w:val="0"/>
                <w:lang w:eastAsia="uk-UA"/>
              </w:rPr>
              <w:t>,</w:t>
            </w:r>
            <w:r w:rsidR="00476E09" w:rsidRPr="00960750">
              <w:rPr>
                <w:b w:val="0"/>
                <w:lang w:eastAsia="uk-UA"/>
              </w:rPr>
              <w:t xml:space="preserve"> </w:t>
            </w:r>
            <w:r w:rsidR="00671B02" w:rsidRPr="00960750">
              <w:rPr>
                <w:b w:val="0"/>
                <w:spacing w:val="7"/>
                <w:shd w:val="clear" w:color="auto" w:fill="FFFFFF"/>
              </w:rPr>
              <w:t>сформований з урахуванням очікуваної вартості закупівлі</w:t>
            </w:r>
            <w:r w:rsidR="00476E09" w:rsidRPr="00960750">
              <w:rPr>
                <w:b w:val="0"/>
                <w:lang w:eastAsia="uk-UA"/>
              </w:rPr>
              <w:t>.</w:t>
            </w:r>
          </w:p>
          <w:p w:rsidR="00671B02" w:rsidRPr="00960750" w:rsidRDefault="00671B02" w:rsidP="00671B02">
            <w:pPr>
              <w:pStyle w:val="aa"/>
              <w:spacing w:line="23" w:lineRule="atLeast"/>
              <w:jc w:val="both"/>
              <w:rPr>
                <w:b w:val="0"/>
                <w:iCs/>
                <w:spacing w:val="7"/>
                <w:shd w:val="clear" w:color="auto" w:fill="FFFFFF"/>
              </w:rPr>
            </w:pPr>
            <w:r w:rsidRPr="00960750">
              <w:rPr>
                <w:b w:val="0"/>
                <w:iCs/>
                <w:spacing w:val="7"/>
                <w:shd w:val="clear" w:color="auto" w:fill="FFFFFF"/>
              </w:rPr>
              <w:t>Закупівля здійснюється відповідно до «</w:t>
            </w:r>
            <w:r w:rsidRPr="00960750">
              <w:rPr>
                <w:b w:val="0"/>
              </w:rPr>
              <w:t xml:space="preserve">Програми </w:t>
            </w:r>
            <w:r w:rsidR="008A44C2" w:rsidRPr="00960750">
              <w:rPr>
                <w:b w:val="0"/>
              </w:rPr>
              <w:t>створення місцевої автоматизованої системи централізованого оповіщення Белзької міської територіальної громади 2024 рік в новій редакції</w:t>
            </w:r>
            <w:r w:rsidRPr="00960750">
              <w:rPr>
                <w:b w:val="0"/>
              </w:rPr>
              <w:t>»</w:t>
            </w:r>
            <w:r w:rsidRPr="00960750">
              <w:rPr>
                <w:b w:val="0"/>
                <w:iCs/>
                <w:spacing w:val="7"/>
                <w:shd w:val="clear" w:color="auto" w:fill="FFFFFF"/>
              </w:rPr>
              <w:t xml:space="preserve">, затвердженої рішенням сесії Белзької  міської ради Львівської області від </w:t>
            </w:r>
            <w:r w:rsidR="00960750" w:rsidRPr="00960750">
              <w:rPr>
                <w:b w:val="0"/>
                <w:iCs/>
                <w:spacing w:val="7"/>
                <w:shd w:val="clear" w:color="auto" w:fill="FFFFFF"/>
              </w:rPr>
              <w:t>28</w:t>
            </w:r>
            <w:r w:rsidR="008A44C2" w:rsidRPr="00960750">
              <w:rPr>
                <w:b w:val="0"/>
                <w:iCs/>
                <w:spacing w:val="7"/>
                <w:shd w:val="clear" w:color="auto" w:fill="FFFFFF"/>
              </w:rPr>
              <w:t>.0</w:t>
            </w:r>
            <w:r w:rsidR="00960750" w:rsidRPr="00960750">
              <w:rPr>
                <w:b w:val="0"/>
                <w:iCs/>
                <w:spacing w:val="7"/>
                <w:shd w:val="clear" w:color="auto" w:fill="FFFFFF"/>
              </w:rPr>
              <w:t>5</w:t>
            </w:r>
            <w:r w:rsidRPr="00960750">
              <w:rPr>
                <w:b w:val="0"/>
                <w:iCs/>
                <w:spacing w:val="7"/>
                <w:shd w:val="clear" w:color="auto" w:fill="FFFFFF"/>
              </w:rPr>
              <w:t>.202</w:t>
            </w:r>
            <w:r w:rsidR="008A44C2" w:rsidRPr="00960750">
              <w:rPr>
                <w:b w:val="0"/>
                <w:iCs/>
                <w:spacing w:val="7"/>
                <w:shd w:val="clear" w:color="auto" w:fill="FFFFFF"/>
              </w:rPr>
              <w:t>4р. №14</w:t>
            </w:r>
            <w:r w:rsidR="00960750" w:rsidRPr="00960750">
              <w:rPr>
                <w:b w:val="0"/>
                <w:iCs/>
                <w:spacing w:val="7"/>
                <w:shd w:val="clear" w:color="auto" w:fill="FFFFFF"/>
              </w:rPr>
              <w:t>44</w:t>
            </w:r>
            <w:r w:rsidR="00F71974">
              <w:rPr>
                <w:b w:val="0"/>
                <w:iCs/>
                <w:spacing w:val="7"/>
                <w:shd w:val="clear" w:color="auto" w:fill="FFFFFF"/>
              </w:rPr>
              <w:t>,</w:t>
            </w:r>
            <w:r w:rsidR="00431AD0" w:rsidRPr="00960750">
              <w:rPr>
                <w:b w:val="0"/>
                <w:iCs/>
                <w:spacing w:val="7"/>
                <w:shd w:val="clear" w:color="auto" w:fill="FFFFFF"/>
              </w:rPr>
              <w:t xml:space="preserve"> для </w:t>
            </w:r>
            <w:r w:rsidR="00431AD0" w:rsidRPr="00960750">
              <w:rPr>
                <w:b w:val="0"/>
              </w:rPr>
              <w:t xml:space="preserve">забезпечення </w:t>
            </w:r>
            <w:r w:rsidR="008A44C2" w:rsidRPr="00960750">
              <w:rPr>
                <w:b w:val="0"/>
              </w:rPr>
              <w:t>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671B02" w:rsidRPr="00960750" w:rsidRDefault="00671B02" w:rsidP="00960750">
            <w:pPr>
              <w:pStyle w:val="aa"/>
              <w:spacing w:line="23" w:lineRule="atLeast"/>
              <w:jc w:val="both"/>
              <w:rPr>
                <w:b w:val="0"/>
                <w:lang w:val="ru-RU"/>
              </w:rPr>
            </w:pPr>
            <w:r w:rsidRPr="00960750">
              <w:rPr>
                <w:b w:val="0"/>
                <w:spacing w:val="7"/>
                <w:shd w:val="clear" w:color="auto" w:fill="FFFFFF"/>
              </w:rPr>
              <w:t xml:space="preserve">Джерело фінансування – кошти </w:t>
            </w:r>
            <w:r w:rsidR="00960750" w:rsidRPr="00960750">
              <w:rPr>
                <w:b w:val="0"/>
                <w:spacing w:val="7"/>
                <w:shd w:val="clear" w:color="auto" w:fill="FFFFFF"/>
              </w:rPr>
              <w:t>місцевого</w:t>
            </w:r>
            <w:r w:rsidRPr="00960750">
              <w:rPr>
                <w:b w:val="0"/>
                <w:spacing w:val="7"/>
                <w:shd w:val="clear" w:color="auto" w:fill="FFFFFF"/>
              </w:rPr>
              <w:t xml:space="preserve">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8A44C2">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8A44C2">
              <w:rPr>
                <w:lang w:eastAsia="ru-RU"/>
              </w:rPr>
              <w:t>розвитку та технічної модернізації системи централізованого оповіщення.</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rsidP="00992C30">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C5F" w:rsidRDefault="003C7C5F">
      <w:pPr>
        <w:spacing w:after="0" w:line="240" w:lineRule="auto"/>
      </w:pPr>
      <w:r>
        <w:separator/>
      </w:r>
    </w:p>
  </w:endnote>
  <w:endnote w:type="continuationSeparator" w:id="1">
    <w:p w:rsidR="003C7C5F" w:rsidRDefault="003C7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885AAF">
        <w:pPr>
          <w:pStyle w:val="1"/>
          <w:jc w:val="right"/>
        </w:pPr>
        <w:r>
          <w:fldChar w:fldCharType="begin"/>
        </w:r>
        <w:r w:rsidR="009C0234">
          <w:instrText>PAGE   \* MERGEFORMAT</w:instrText>
        </w:r>
        <w:r>
          <w:fldChar w:fldCharType="separate"/>
        </w:r>
        <w:r w:rsidR="00F71974">
          <w:rPr>
            <w:noProof/>
          </w:rPr>
          <w:t>1</w:t>
        </w:r>
        <w:r>
          <w:fldChar w:fldCharType="end"/>
        </w:r>
      </w:p>
    </w:sdtContent>
  </w:sdt>
  <w:p w:rsidR="00116357" w:rsidRDefault="003C7C5F">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C5F" w:rsidRDefault="003C7C5F">
      <w:pPr>
        <w:spacing w:after="0" w:line="240" w:lineRule="auto"/>
      </w:pPr>
      <w:r>
        <w:separator/>
      </w:r>
    </w:p>
  </w:footnote>
  <w:footnote w:type="continuationSeparator" w:id="1">
    <w:p w:rsidR="003C7C5F" w:rsidRDefault="003C7C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35DEB"/>
    <w:rsid w:val="00172CD6"/>
    <w:rsid w:val="001906AC"/>
    <w:rsid w:val="001E6F3C"/>
    <w:rsid w:val="00225DD4"/>
    <w:rsid w:val="0023410C"/>
    <w:rsid w:val="00255C60"/>
    <w:rsid w:val="002C4D59"/>
    <w:rsid w:val="003104F5"/>
    <w:rsid w:val="003116D9"/>
    <w:rsid w:val="00320730"/>
    <w:rsid w:val="00335F30"/>
    <w:rsid w:val="0034493B"/>
    <w:rsid w:val="00380960"/>
    <w:rsid w:val="003A5BD4"/>
    <w:rsid w:val="003C7C5F"/>
    <w:rsid w:val="004205C1"/>
    <w:rsid w:val="00431AD0"/>
    <w:rsid w:val="00476E09"/>
    <w:rsid w:val="004F22C2"/>
    <w:rsid w:val="00574AF2"/>
    <w:rsid w:val="00576845"/>
    <w:rsid w:val="005C5827"/>
    <w:rsid w:val="00602FC2"/>
    <w:rsid w:val="00671B02"/>
    <w:rsid w:val="006D014F"/>
    <w:rsid w:val="007323D0"/>
    <w:rsid w:val="00785DB8"/>
    <w:rsid w:val="007C2DE3"/>
    <w:rsid w:val="007E017E"/>
    <w:rsid w:val="008111E6"/>
    <w:rsid w:val="00833C71"/>
    <w:rsid w:val="00883E52"/>
    <w:rsid w:val="00885AAF"/>
    <w:rsid w:val="008A44C2"/>
    <w:rsid w:val="00901A15"/>
    <w:rsid w:val="00905FF7"/>
    <w:rsid w:val="00960750"/>
    <w:rsid w:val="00992C30"/>
    <w:rsid w:val="009B03C2"/>
    <w:rsid w:val="009B1704"/>
    <w:rsid w:val="009B4668"/>
    <w:rsid w:val="009C0234"/>
    <w:rsid w:val="009C6363"/>
    <w:rsid w:val="009C6A6F"/>
    <w:rsid w:val="00A31435"/>
    <w:rsid w:val="00A63B04"/>
    <w:rsid w:val="00AF45D2"/>
    <w:rsid w:val="00AF7D2A"/>
    <w:rsid w:val="00B02262"/>
    <w:rsid w:val="00B05700"/>
    <w:rsid w:val="00B81C01"/>
    <w:rsid w:val="00BB563B"/>
    <w:rsid w:val="00BB6AC3"/>
    <w:rsid w:val="00BF3B83"/>
    <w:rsid w:val="00CB0BA4"/>
    <w:rsid w:val="00CB1047"/>
    <w:rsid w:val="00CB61CF"/>
    <w:rsid w:val="00CC5DD5"/>
    <w:rsid w:val="00D2694B"/>
    <w:rsid w:val="00D476EC"/>
    <w:rsid w:val="00D56655"/>
    <w:rsid w:val="00E245A6"/>
    <w:rsid w:val="00E36356"/>
    <w:rsid w:val="00E63A09"/>
    <w:rsid w:val="00E73A45"/>
    <w:rsid w:val="00EB54F9"/>
    <w:rsid w:val="00ED3652"/>
    <w:rsid w:val="00ED4459"/>
    <w:rsid w:val="00EE0847"/>
    <w:rsid w:val="00EE2F88"/>
    <w:rsid w:val="00F33850"/>
    <w:rsid w:val="00F431D3"/>
    <w:rsid w:val="00F71974"/>
    <w:rsid w:val="00F82E57"/>
    <w:rsid w:val="00F848C2"/>
    <w:rsid w:val="00FD7A7D"/>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1883</Words>
  <Characters>1074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2024-07-25T13:27:00Z</cp:lastPrinted>
  <dcterms:created xsi:type="dcterms:W3CDTF">2024-07-25T13:28:00Z</dcterms:created>
  <dcterms:modified xsi:type="dcterms:W3CDTF">2024-07-25T13:28:00Z</dcterms:modified>
</cp:coreProperties>
</file>