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Pr="00033D6B" w:rsidRDefault="00033D6B" w:rsidP="005F2B45">
            <w:pPr>
              <w:spacing w:after="0" w:line="240" w:lineRule="auto"/>
              <w:rPr>
                <w:rFonts w:ascii="Times New Roman" w:hAnsi="Times New Roman" w:cs="Times New Roman"/>
                <w:b/>
              </w:rPr>
            </w:pPr>
            <w:r w:rsidRPr="00033D6B">
              <w:rPr>
                <w:rFonts w:ascii="Times New Roman" w:hAnsi="Times New Roman" w:cs="Times New Roman"/>
                <w:b/>
                <w:shd w:val="clear" w:color="auto" w:fill="FFFFFF"/>
              </w:rPr>
              <w:t>Надання правової (правничої) допомоги</w:t>
            </w:r>
          </w:p>
          <w:p w:rsidR="00CC5DD5" w:rsidRPr="00033D6B" w:rsidRDefault="00CB61CF" w:rsidP="005F2B45">
            <w:pPr>
              <w:spacing w:after="0" w:line="240" w:lineRule="auto"/>
              <w:rPr>
                <w:rFonts w:ascii="Times New Roman" w:eastAsia="Times New Roman" w:hAnsi="Times New Roman" w:cs="Times New Roman"/>
                <w:b/>
              </w:rPr>
            </w:pPr>
            <w:r w:rsidRPr="00033D6B">
              <w:rPr>
                <w:rFonts w:ascii="Times New Roman" w:hAnsi="Times New Roman" w:cs="Times New Roman"/>
              </w:rPr>
              <w:t xml:space="preserve">За кодом </w:t>
            </w:r>
            <w:r w:rsidR="00BB563B" w:rsidRPr="00033D6B">
              <w:rPr>
                <w:rFonts w:ascii="Times New Roman" w:hAnsi="Times New Roman" w:cs="Times New Roman"/>
              </w:rPr>
              <w:t>ДК 021:</w:t>
            </w:r>
            <w:r w:rsidRPr="00033D6B">
              <w:rPr>
                <w:rFonts w:ascii="Times New Roman" w:hAnsi="Times New Roman" w:cs="Times New Roman"/>
              </w:rPr>
              <w:t>2015</w:t>
            </w:r>
            <w:r w:rsidR="00BB563B" w:rsidRPr="00033D6B">
              <w:rPr>
                <w:rFonts w:ascii="Times New Roman" w:hAnsi="Times New Roman" w:cs="Times New Roman"/>
              </w:rPr>
              <w:t>:</w:t>
            </w:r>
            <w:r w:rsidRPr="00033D6B">
              <w:rPr>
                <w:rFonts w:ascii="Times New Roman" w:hAnsi="Times New Roman" w:cs="Times New Roman"/>
              </w:rPr>
              <w:t xml:space="preserve"> </w:t>
            </w:r>
            <w:r w:rsidR="00033D6B" w:rsidRPr="00033D6B">
              <w:rPr>
                <w:rFonts w:ascii="Times New Roman" w:hAnsi="Times New Roman" w:cs="Times New Roman"/>
                <w:shd w:val="clear" w:color="auto" w:fill="FFFFFF"/>
              </w:rPr>
              <w:t>79110000-8 - Послуги з юридичного консультування та юридичного представництва</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BB563B" w:rsidRPr="001C7B5B" w:rsidRDefault="00BB563B" w:rsidP="00A62BC0">
            <w:pPr>
              <w:pStyle w:val="aa"/>
              <w:spacing w:line="23" w:lineRule="atLeast"/>
              <w:jc w:val="both"/>
              <w:rPr>
                <w:sz w:val="22"/>
                <w:szCs w:val="22"/>
              </w:rPr>
            </w:pPr>
            <w:r w:rsidRPr="001C7B5B">
              <w:rPr>
                <w:b w:val="0"/>
                <w:sz w:val="22"/>
                <w:szCs w:val="22"/>
              </w:rPr>
              <w:t xml:space="preserve"> </w:t>
            </w:r>
            <w:r w:rsidR="00033D6B" w:rsidRPr="001C7B5B">
              <w:rPr>
                <w:sz w:val="22"/>
                <w:szCs w:val="22"/>
              </w:rPr>
              <w:t>звіт про договір про закупівлю, укладений без використання електронної системи закупівель</w:t>
            </w:r>
          </w:p>
          <w:p w:rsidR="00033D6B" w:rsidRPr="001C7B5B" w:rsidRDefault="00033D6B" w:rsidP="00A62BC0">
            <w:pPr>
              <w:pStyle w:val="aa"/>
              <w:spacing w:line="23" w:lineRule="atLeast"/>
              <w:jc w:val="both"/>
              <w:rPr>
                <w:b w:val="0"/>
                <w:sz w:val="22"/>
                <w:szCs w:val="22"/>
              </w:rPr>
            </w:pPr>
            <w:r w:rsidRPr="001C7B5B">
              <w:rPr>
                <w:b w:val="0"/>
                <w:sz w:val="22"/>
                <w:szCs w:val="22"/>
              </w:rPr>
              <w:t>(</w:t>
            </w:r>
            <w:r w:rsidRPr="001C7B5B">
              <w:rPr>
                <w:b w:val="0"/>
                <w:sz w:val="22"/>
                <w:szCs w:val="22"/>
                <w:shd w:val="clear" w:color="auto" w:fill="FFFFFF"/>
              </w:rPr>
              <w:t>згідно з підпунктом 9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w:t>
            </w:r>
            <w:r w:rsidRPr="001C7B5B">
              <w:rPr>
                <w:b w:val="0"/>
                <w:bCs w:val="0"/>
                <w:sz w:val="22"/>
                <w:szCs w:val="22"/>
                <w:shd w:val="clear" w:color="auto" w:fill="FFFFFF"/>
              </w:rPr>
              <w:t>)</w:t>
            </w:r>
          </w:p>
          <w:p w:rsidR="00476E09" w:rsidRPr="001C7B5B" w:rsidRDefault="00476E09" w:rsidP="00FD2DE5">
            <w:pPr>
              <w:pStyle w:val="aa"/>
              <w:spacing w:line="23" w:lineRule="atLeast"/>
              <w:jc w:val="both"/>
              <w:rPr>
                <w:b w:val="0"/>
                <w:sz w:val="22"/>
                <w:szCs w:val="22"/>
              </w:rPr>
            </w:pPr>
            <w:r w:rsidRPr="001C7B5B">
              <w:rPr>
                <w:b w:val="0"/>
                <w:sz w:val="22"/>
                <w:szCs w:val="22"/>
              </w:rPr>
              <w:t>(</w:t>
            </w:r>
            <w:r w:rsidR="00BB563B" w:rsidRPr="001C7B5B">
              <w:rPr>
                <w:b w:val="0"/>
                <w:sz w:val="22"/>
                <w:szCs w:val="22"/>
                <w:shd w:val="clear" w:color="auto" w:fill="F3F3F3"/>
              </w:rPr>
              <w:t>UA-202</w:t>
            </w:r>
            <w:r w:rsidR="00892898" w:rsidRPr="001C7B5B">
              <w:rPr>
                <w:b w:val="0"/>
                <w:sz w:val="22"/>
                <w:szCs w:val="22"/>
                <w:shd w:val="clear" w:color="auto" w:fill="F3F3F3"/>
              </w:rPr>
              <w:t>5</w:t>
            </w:r>
            <w:r w:rsidR="00BB563B" w:rsidRPr="001C7B5B">
              <w:rPr>
                <w:b w:val="0"/>
                <w:sz w:val="22"/>
                <w:szCs w:val="22"/>
                <w:shd w:val="clear" w:color="auto" w:fill="F3F3F3"/>
              </w:rPr>
              <w:t>-</w:t>
            </w:r>
            <w:r w:rsidR="00892898" w:rsidRPr="001C7B5B">
              <w:rPr>
                <w:b w:val="0"/>
                <w:sz w:val="22"/>
                <w:szCs w:val="22"/>
                <w:shd w:val="clear" w:color="auto" w:fill="F3F3F3"/>
              </w:rPr>
              <w:t>0</w:t>
            </w:r>
            <w:r w:rsidR="00FD2DE5">
              <w:rPr>
                <w:b w:val="0"/>
                <w:sz w:val="22"/>
                <w:szCs w:val="22"/>
                <w:shd w:val="clear" w:color="auto" w:fill="F3F3F3"/>
              </w:rPr>
              <w:t>5</w:t>
            </w:r>
            <w:r w:rsidR="00BB563B" w:rsidRPr="001C7B5B">
              <w:rPr>
                <w:b w:val="0"/>
                <w:sz w:val="22"/>
                <w:szCs w:val="22"/>
                <w:shd w:val="clear" w:color="auto" w:fill="F3F3F3"/>
              </w:rPr>
              <w:t>-</w:t>
            </w:r>
            <w:r w:rsidR="00FD2DE5">
              <w:rPr>
                <w:b w:val="0"/>
                <w:sz w:val="22"/>
                <w:szCs w:val="22"/>
                <w:shd w:val="clear" w:color="auto" w:fill="F3F3F3"/>
              </w:rPr>
              <w:t>01</w:t>
            </w:r>
            <w:r w:rsidR="00BB563B" w:rsidRPr="001C7B5B">
              <w:rPr>
                <w:b w:val="0"/>
                <w:sz w:val="22"/>
                <w:szCs w:val="22"/>
                <w:shd w:val="clear" w:color="auto" w:fill="F3F3F3"/>
              </w:rPr>
              <w:t>-</w:t>
            </w:r>
            <w:r w:rsidR="00FD2DE5">
              <w:rPr>
                <w:b w:val="0"/>
                <w:sz w:val="22"/>
                <w:szCs w:val="22"/>
                <w:shd w:val="clear" w:color="auto" w:fill="F3F3F3"/>
              </w:rPr>
              <w:t>004508</w:t>
            </w:r>
            <w:r w:rsidR="00BB563B" w:rsidRPr="001C7B5B">
              <w:rPr>
                <w:b w:val="0"/>
                <w:sz w:val="22"/>
                <w:szCs w:val="22"/>
                <w:shd w:val="clear" w:color="auto" w:fill="F3F3F3"/>
              </w:rPr>
              <w:t>-a)</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1C7B5B" w:rsidRDefault="00033D6B" w:rsidP="00BB563B">
            <w:pPr>
              <w:pStyle w:val="aa"/>
              <w:spacing w:line="23" w:lineRule="atLeast"/>
              <w:jc w:val="both"/>
              <w:rPr>
                <w:b w:val="0"/>
                <w:sz w:val="22"/>
                <w:szCs w:val="22"/>
                <w:lang w:eastAsia="uk-UA"/>
              </w:rPr>
            </w:pPr>
            <w:r w:rsidRPr="001C7B5B">
              <w:rPr>
                <w:b w:val="0"/>
                <w:sz w:val="22"/>
                <w:szCs w:val="22"/>
                <w:lang w:eastAsia="uk-UA"/>
              </w:rPr>
              <w:t>60</w:t>
            </w:r>
            <w:r w:rsidR="00C700E4" w:rsidRPr="001C7B5B">
              <w:rPr>
                <w:b w:val="0"/>
                <w:sz w:val="22"/>
                <w:szCs w:val="22"/>
                <w:lang w:eastAsia="uk-UA"/>
              </w:rPr>
              <w:t xml:space="preserve"> 000</w:t>
            </w:r>
            <w:r w:rsidR="004F4752" w:rsidRPr="001C7B5B">
              <w:rPr>
                <w:b w:val="0"/>
                <w:sz w:val="22"/>
                <w:szCs w:val="22"/>
                <w:lang w:eastAsia="uk-UA"/>
              </w:rPr>
              <w:t>,00</w:t>
            </w:r>
            <w:r w:rsidR="00476E09" w:rsidRPr="001C7B5B">
              <w:rPr>
                <w:b w:val="0"/>
                <w:sz w:val="22"/>
                <w:szCs w:val="22"/>
                <w:lang w:eastAsia="uk-UA"/>
              </w:rPr>
              <w:t xml:space="preserve"> грн.</w:t>
            </w:r>
            <w:r w:rsidR="00671B02" w:rsidRPr="001C7B5B">
              <w:rPr>
                <w:b w:val="0"/>
                <w:sz w:val="22"/>
                <w:szCs w:val="22"/>
                <w:lang w:eastAsia="uk-UA"/>
              </w:rPr>
              <w:t>,</w:t>
            </w:r>
            <w:r w:rsidR="00476E09" w:rsidRPr="001C7B5B">
              <w:rPr>
                <w:b w:val="0"/>
                <w:sz w:val="22"/>
                <w:szCs w:val="22"/>
                <w:lang w:eastAsia="uk-UA"/>
              </w:rPr>
              <w:t xml:space="preserve"> </w:t>
            </w:r>
            <w:r w:rsidR="00671B02" w:rsidRPr="001C7B5B">
              <w:rPr>
                <w:b w:val="0"/>
                <w:spacing w:val="7"/>
                <w:sz w:val="22"/>
                <w:szCs w:val="22"/>
                <w:shd w:val="clear" w:color="auto" w:fill="FFFFFF"/>
              </w:rPr>
              <w:t>сформований з урахуванням очікуваної вартості закупівлі</w:t>
            </w:r>
            <w:r w:rsidR="00476E09" w:rsidRPr="001C7B5B">
              <w:rPr>
                <w:b w:val="0"/>
                <w:sz w:val="22"/>
                <w:szCs w:val="22"/>
                <w:lang w:eastAsia="uk-UA"/>
              </w:rPr>
              <w:t>.</w:t>
            </w:r>
          </w:p>
          <w:p w:rsidR="00671B02" w:rsidRPr="001C7B5B" w:rsidRDefault="00033D6B" w:rsidP="00671B02">
            <w:pPr>
              <w:pStyle w:val="aa"/>
              <w:spacing w:line="23" w:lineRule="atLeast"/>
              <w:jc w:val="both"/>
              <w:rPr>
                <w:b w:val="0"/>
                <w:iCs/>
                <w:spacing w:val="7"/>
                <w:sz w:val="22"/>
                <w:szCs w:val="22"/>
                <w:shd w:val="clear" w:color="auto" w:fill="FFFFFF"/>
              </w:rPr>
            </w:pPr>
            <w:r w:rsidRPr="001C7B5B">
              <w:rPr>
                <w:b w:val="0"/>
                <w:sz w:val="22"/>
                <w:szCs w:val="22"/>
              </w:rPr>
              <w:t>Необхідність у юридичному (адвокатському) представництві за позовами у справі.</w:t>
            </w:r>
          </w:p>
          <w:p w:rsidR="00671B02" w:rsidRPr="001C7B5B" w:rsidRDefault="00671B02" w:rsidP="00671B02">
            <w:pPr>
              <w:pStyle w:val="aa"/>
              <w:spacing w:line="23" w:lineRule="atLeast"/>
              <w:jc w:val="both"/>
              <w:rPr>
                <w:b w:val="0"/>
                <w:sz w:val="22"/>
                <w:szCs w:val="22"/>
                <w:lang w:val="ru-RU"/>
              </w:rPr>
            </w:pPr>
            <w:r w:rsidRPr="001C7B5B">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033D6B"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p w:rsidR="00CC5DD5" w:rsidRPr="00033D6B" w:rsidRDefault="001C7B5B" w:rsidP="001C7B5B">
            <w:pPr>
              <w:tabs>
                <w:tab w:val="left" w:pos="1089"/>
              </w:tabs>
            </w:pPr>
            <w:r>
              <w:tab/>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033D6B">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rsidP="001C7B5B">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7"/>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5DA" w:rsidRDefault="00A215DA">
      <w:pPr>
        <w:spacing w:after="0" w:line="240" w:lineRule="auto"/>
      </w:pPr>
      <w:r>
        <w:separator/>
      </w:r>
    </w:p>
  </w:endnote>
  <w:endnote w:type="continuationSeparator" w:id="1">
    <w:p w:rsidR="00A215DA" w:rsidRDefault="00A21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AD490B">
        <w:pPr>
          <w:pStyle w:val="1"/>
          <w:jc w:val="right"/>
        </w:pPr>
        <w:r>
          <w:fldChar w:fldCharType="begin"/>
        </w:r>
        <w:r w:rsidR="009C0234">
          <w:instrText>PAGE   \* MERGEFORMAT</w:instrText>
        </w:r>
        <w:r>
          <w:fldChar w:fldCharType="separate"/>
        </w:r>
        <w:r w:rsidR="00FD2DE5">
          <w:rPr>
            <w:noProof/>
          </w:rPr>
          <w:t>1</w:t>
        </w:r>
        <w:r>
          <w:fldChar w:fldCharType="end"/>
        </w:r>
      </w:p>
    </w:sdtContent>
  </w:sdt>
  <w:p w:rsidR="00116357" w:rsidRDefault="00A215DA">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5DA" w:rsidRDefault="00A215DA">
      <w:pPr>
        <w:spacing w:after="0" w:line="240" w:lineRule="auto"/>
      </w:pPr>
      <w:r>
        <w:separator/>
      </w:r>
    </w:p>
  </w:footnote>
  <w:footnote w:type="continuationSeparator" w:id="1">
    <w:p w:rsidR="00A215DA" w:rsidRDefault="00A21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3D6B"/>
    <w:rsid w:val="00034F0C"/>
    <w:rsid w:val="00047062"/>
    <w:rsid w:val="00082166"/>
    <w:rsid w:val="000955F5"/>
    <w:rsid w:val="000D0C7A"/>
    <w:rsid w:val="000D7123"/>
    <w:rsid w:val="00131385"/>
    <w:rsid w:val="00133CF1"/>
    <w:rsid w:val="00172CD6"/>
    <w:rsid w:val="001906AC"/>
    <w:rsid w:val="00192880"/>
    <w:rsid w:val="001C7B5B"/>
    <w:rsid w:val="001E6F3C"/>
    <w:rsid w:val="00225DD4"/>
    <w:rsid w:val="0023410C"/>
    <w:rsid w:val="00255C60"/>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215DA"/>
    <w:rsid w:val="00A63B04"/>
    <w:rsid w:val="00AA4BBF"/>
    <w:rsid w:val="00AD490B"/>
    <w:rsid w:val="00AF45D2"/>
    <w:rsid w:val="00AF7D2A"/>
    <w:rsid w:val="00B02262"/>
    <w:rsid w:val="00B05700"/>
    <w:rsid w:val="00B670C0"/>
    <w:rsid w:val="00B81C01"/>
    <w:rsid w:val="00B9168A"/>
    <w:rsid w:val="00B94A0A"/>
    <w:rsid w:val="00BA2BB5"/>
    <w:rsid w:val="00BB563B"/>
    <w:rsid w:val="00BB6AC3"/>
    <w:rsid w:val="00BF3B83"/>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D2DE5"/>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1626</Words>
  <Characters>927</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2025-02-26T12:16:00Z</cp:lastPrinted>
  <dcterms:created xsi:type="dcterms:W3CDTF">2025-06-30T09:26:00Z</dcterms:created>
  <dcterms:modified xsi:type="dcterms:W3CDTF">2025-06-30T09:26:00Z</dcterms:modified>
</cp:coreProperties>
</file>