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425"/>
        <w:gridCol w:w="3970"/>
        <w:gridCol w:w="6181"/>
      </w:tblGrid>
      <w:tr w:rsidR="000578D8" w:rsidRPr="000578D8" w:rsidTr="00A61170">
        <w:tc>
          <w:tcPr>
            <w:tcW w:w="425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97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6181" w:type="dxa"/>
          </w:tcPr>
          <w:p w:rsidR="000578D8" w:rsidRPr="000578D8" w:rsidRDefault="003452DF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>
              <w:t xml:space="preserve">КП Житлово-комунального господарства м. </w:t>
            </w:r>
            <w:proofErr w:type="spellStart"/>
            <w:r>
              <w:t>Белза</w:t>
            </w:r>
            <w:proofErr w:type="spellEnd"/>
            <w:r w:rsidR="000578D8" w:rsidRPr="000578D8">
              <w:rPr>
                <w:sz w:val="24"/>
              </w:rPr>
              <w:t xml:space="preserve">, </w:t>
            </w:r>
          </w:p>
          <w:p w:rsidR="000578D8" w:rsidRPr="000578D8" w:rsidRDefault="003452DF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proofErr w:type="spellStart"/>
            <w:r>
              <w:t>пл</w:t>
            </w:r>
            <w:proofErr w:type="spellEnd"/>
            <w:r>
              <w:t xml:space="preserve">. України, 2, місто </w:t>
            </w:r>
            <w:proofErr w:type="spellStart"/>
            <w:r>
              <w:t>Белз</w:t>
            </w:r>
            <w:proofErr w:type="spellEnd"/>
            <w:r>
              <w:t>, Львівська область, 80062, Україна</w:t>
            </w:r>
            <w:r w:rsidR="000578D8"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 xml:space="preserve">ЄДРПОУ </w:t>
            </w:r>
            <w:r w:rsidR="003452DF">
              <w:t>20811143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A61170">
        <w:tc>
          <w:tcPr>
            <w:tcW w:w="425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bookmarkStart w:id="0" w:name="_GoBack" w:colFirst="2" w:colLast="2"/>
            <w:r w:rsidRPr="000578D8">
              <w:rPr>
                <w:b w:val="0"/>
              </w:rPr>
              <w:t>2</w:t>
            </w:r>
          </w:p>
        </w:tc>
        <w:tc>
          <w:tcPr>
            <w:tcW w:w="397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6181" w:type="dxa"/>
          </w:tcPr>
          <w:p w:rsidR="000578D8" w:rsidRPr="004A707A" w:rsidRDefault="003452DF" w:rsidP="00954ED7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4A707A">
              <w:rPr>
                <w:b w:val="0"/>
              </w:rPr>
              <w:t xml:space="preserve">Реконструкція парку в м. </w:t>
            </w:r>
            <w:proofErr w:type="spellStart"/>
            <w:r w:rsidRPr="004A707A">
              <w:rPr>
                <w:b w:val="0"/>
              </w:rPr>
              <w:t>Белз</w:t>
            </w:r>
            <w:proofErr w:type="spellEnd"/>
            <w:r w:rsidRPr="004A707A">
              <w:rPr>
                <w:b w:val="0"/>
              </w:rPr>
              <w:t xml:space="preserve"> по вул. Міцкевича. Парк фізично-культурного розвитку молоді (код ДК 021:2015:45450000-6 Інші завершальні будівельні роботи)</w:t>
            </w:r>
          </w:p>
        </w:tc>
      </w:tr>
      <w:tr w:rsidR="000578D8" w:rsidRPr="000578D8" w:rsidTr="00A61170">
        <w:tc>
          <w:tcPr>
            <w:tcW w:w="425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397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6181" w:type="dxa"/>
          </w:tcPr>
          <w:p w:rsidR="000578D8" w:rsidRPr="004A707A" w:rsidRDefault="00794F37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4A707A">
              <w:rPr>
                <w:b w:val="0"/>
              </w:rPr>
              <w:t>Спрощена закупівля</w:t>
            </w:r>
          </w:p>
        </w:tc>
      </w:tr>
      <w:tr w:rsidR="000578D8" w:rsidRPr="000578D8" w:rsidTr="00A61170">
        <w:tc>
          <w:tcPr>
            <w:tcW w:w="425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397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6181" w:type="dxa"/>
          </w:tcPr>
          <w:p w:rsidR="000578D8" w:rsidRPr="004A707A" w:rsidRDefault="003452DF" w:rsidP="00C321C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4A707A">
              <w:rPr>
                <w:b w:val="0"/>
              </w:rPr>
              <w:t>UA-2021-08-30-003717-c</w:t>
            </w:r>
          </w:p>
        </w:tc>
      </w:tr>
      <w:tr w:rsidR="00F8429D" w:rsidRPr="000578D8" w:rsidTr="00A61170">
        <w:tc>
          <w:tcPr>
            <w:tcW w:w="425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3970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  <w:shd w:val="clear" w:color="auto" w:fill="FFFFFF"/>
              </w:rPr>
              <w:t>Обґрунтування доцільності закупівлі.</w:t>
            </w:r>
          </w:p>
        </w:tc>
        <w:tc>
          <w:tcPr>
            <w:tcW w:w="6181" w:type="dxa"/>
          </w:tcPr>
          <w:p w:rsidR="00F8429D" w:rsidRPr="004A707A" w:rsidRDefault="00BD0707" w:rsidP="00BD0707">
            <w:pPr>
              <w:pStyle w:val="a3"/>
              <w:spacing w:line="23" w:lineRule="atLeast"/>
              <w:jc w:val="both"/>
              <w:rPr>
                <w:rFonts w:eastAsia="Calibri"/>
                <w:b w:val="0"/>
                <w:bCs w:val="0"/>
                <w:shd w:val="clear" w:color="auto" w:fill="FDFEFD"/>
              </w:rPr>
            </w:pPr>
            <w:r w:rsidRPr="004A707A">
              <w:rPr>
                <w:b w:val="0"/>
                <w:lang w:eastAsia="ru-RU"/>
              </w:rPr>
              <w:t xml:space="preserve">Рішенням сесії </w:t>
            </w:r>
            <w:proofErr w:type="spellStart"/>
            <w:r w:rsidRPr="004A707A">
              <w:rPr>
                <w:b w:val="0"/>
                <w:lang w:eastAsia="ru-RU"/>
              </w:rPr>
              <w:t>Белзької</w:t>
            </w:r>
            <w:proofErr w:type="spellEnd"/>
            <w:r w:rsidRPr="004A707A">
              <w:rPr>
                <w:b w:val="0"/>
                <w:lang w:eastAsia="ru-RU"/>
              </w:rPr>
              <w:t xml:space="preserve"> міської ради Львівської області було затверджено Програму «Будівництва, реконструкції та капітального ремонту об’єктів комунального та соціального призначення територіальної громади </w:t>
            </w:r>
            <w:proofErr w:type="spellStart"/>
            <w:r w:rsidRPr="004A707A">
              <w:rPr>
                <w:b w:val="0"/>
                <w:lang w:eastAsia="ru-RU"/>
              </w:rPr>
              <w:t>Белзької</w:t>
            </w:r>
            <w:proofErr w:type="spellEnd"/>
            <w:r w:rsidRPr="004A707A">
              <w:rPr>
                <w:b w:val="0"/>
                <w:lang w:eastAsia="ru-RU"/>
              </w:rPr>
              <w:t xml:space="preserve"> міської ради»  </w:t>
            </w:r>
          </w:p>
        </w:tc>
      </w:tr>
      <w:bookmarkEnd w:id="0"/>
      <w:tr w:rsidR="00F8429D" w:rsidRPr="000578D8" w:rsidTr="00A61170">
        <w:tc>
          <w:tcPr>
            <w:tcW w:w="425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3970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81" w:type="dxa"/>
          </w:tcPr>
          <w:p w:rsidR="00F8429D" w:rsidRPr="00BD0707" w:rsidRDefault="00BD0707" w:rsidP="00BD0707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BD0707">
              <w:rPr>
                <w:b w:val="0"/>
              </w:rPr>
              <w:t>Будівництво та реконструкція об’єктів житлово-комунального господарства, забезпечення комфортного проживання населення.</w:t>
            </w:r>
          </w:p>
        </w:tc>
      </w:tr>
      <w:tr w:rsidR="00B2251C" w:rsidRPr="000578D8" w:rsidTr="00A61170">
        <w:tc>
          <w:tcPr>
            <w:tcW w:w="425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3970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6181" w:type="dxa"/>
          </w:tcPr>
          <w:p w:rsidR="003C763B" w:rsidRDefault="00FA6592" w:rsidP="00B2251C">
            <w:pPr>
              <w:spacing w:after="24" w:line="228" w:lineRule="auto"/>
              <w:ind w:left="10" w:firstLine="1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Очікувана вартість відповідає р</w:t>
            </w:r>
            <w:r w:rsidR="003C763B" w:rsidRPr="00DC1952">
              <w:rPr>
                <w:sz w:val="24"/>
                <w:szCs w:val="24"/>
              </w:rPr>
              <w:t>озмір</w:t>
            </w:r>
            <w:r>
              <w:rPr>
                <w:sz w:val="24"/>
                <w:szCs w:val="24"/>
              </w:rPr>
              <w:t>у</w:t>
            </w:r>
            <w:r w:rsidR="003C763B" w:rsidRPr="00DC1952">
              <w:rPr>
                <w:sz w:val="24"/>
                <w:szCs w:val="24"/>
              </w:rPr>
              <w:t xml:space="preserve"> бюджетного призначення на зазначену закупівлю </w:t>
            </w:r>
            <w:r w:rsidR="008046F0">
              <w:rPr>
                <w:sz w:val="24"/>
                <w:szCs w:val="24"/>
              </w:rPr>
              <w:t xml:space="preserve">робіт </w:t>
            </w:r>
            <w:r>
              <w:rPr>
                <w:sz w:val="24"/>
                <w:szCs w:val="24"/>
              </w:rPr>
              <w:t xml:space="preserve">та </w:t>
            </w:r>
            <w:r w:rsidR="003C763B" w:rsidRPr="00DC1952">
              <w:rPr>
                <w:sz w:val="24"/>
                <w:szCs w:val="24"/>
              </w:rPr>
              <w:t xml:space="preserve">складає </w:t>
            </w:r>
            <w:r w:rsidR="003452DF" w:rsidRPr="003452DF">
              <w:rPr>
                <w:i/>
                <w:lang w:eastAsia="ru-RU"/>
              </w:rPr>
              <w:t>447897,00</w:t>
            </w:r>
            <w:r w:rsidR="003452DF">
              <w:rPr>
                <w:i/>
                <w:lang w:eastAsia="ru-RU"/>
              </w:rPr>
              <w:t xml:space="preserve"> </w:t>
            </w:r>
            <w:r w:rsidR="003C763B" w:rsidRPr="00DC1952">
              <w:rPr>
                <w:sz w:val="24"/>
                <w:szCs w:val="24"/>
              </w:rPr>
              <w:t>грн.</w:t>
            </w:r>
          </w:p>
          <w:p w:rsidR="00B2251C" w:rsidRPr="00DC1952" w:rsidRDefault="00B2251C" w:rsidP="008046F0">
            <w:pPr>
              <w:spacing w:after="24" w:line="228" w:lineRule="auto"/>
              <w:ind w:left="10" w:firstLine="10"/>
              <w:rPr>
                <w:sz w:val="24"/>
                <w:szCs w:val="24"/>
                <w:lang w:eastAsia="uk-UA"/>
              </w:rPr>
            </w:pPr>
            <w:r w:rsidRPr="00DC1952">
              <w:rPr>
                <w:sz w:val="24"/>
                <w:szCs w:val="24"/>
                <w:lang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очікуваної вартості предмета закупівлі“,</w:t>
            </w:r>
            <w:r w:rsidRPr="00DC1952">
              <w:rPr>
                <w:sz w:val="24"/>
                <w:szCs w:val="24"/>
                <w:lang w:eastAsia="uk-UA"/>
              </w:rPr>
              <w:tab/>
              <w:t xml:space="preserve">затвердженої наказом  </w:t>
            </w:r>
            <w:r w:rsidRPr="00DC1952">
              <w:rPr>
                <w:sz w:val="24"/>
                <w:szCs w:val="24"/>
              </w:rPr>
              <w:t>Міністерства розвитку економіки, торгівлі та сільського господарства України  від 18.02.2020 № 275</w:t>
            </w:r>
            <w:r w:rsidRPr="00DC1952">
              <w:rPr>
                <w:sz w:val="24"/>
                <w:szCs w:val="24"/>
                <w:lang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інтернет, спеціалізованих торговельних майданчиках, в електронних каталогах, в електронній системі </w:t>
            </w:r>
            <w:proofErr w:type="spellStart"/>
            <w:r w:rsidRPr="00DC1952">
              <w:rPr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DC1952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DC1952">
              <w:rPr>
                <w:sz w:val="24"/>
                <w:szCs w:val="24"/>
                <w:lang w:eastAsia="uk-UA"/>
              </w:rPr>
              <w:t>Прозорро</w:t>
            </w:r>
            <w:proofErr w:type="spellEnd"/>
            <w:r w:rsidRPr="00DC1952">
              <w:rPr>
                <w:sz w:val="24"/>
                <w:szCs w:val="24"/>
                <w:lang w:eastAsia="uk-UA"/>
              </w:rPr>
              <w:t>».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DE"/>
    <w:rsid w:val="000578D8"/>
    <w:rsid w:val="00190A32"/>
    <w:rsid w:val="00237C84"/>
    <w:rsid w:val="003452DF"/>
    <w:rsid w:val="003472F1"/>
    <w:rsid w:val="003C763B"/>
    <w:rsid w:val="00463377"/>
    <w:rsid w:val="0048306D"/>
    <w:rsid w:val="004A707A"/>
    <w:rsid w:val="004B772A"/>
    <w:rsid w:val="004E6283"/>
    <w:rsid w:val="00612B76"/>
    <w:rsid w:val="007158DE"/>
    <w:rsid w:val="00746E6D"/>
    <w:rsid w:val="00794F37"/>
    <w:rsid w:val="008046F0"/>
    <w:rsid w:val="008B563D"/>
    <w:rsid w:val="00954ED7"/>
    <w:rsid w:val="009F736B"/>
    <w:rsid w:val="00A61170"/>
    <w:rsid w:val="00A6775E"/>
    <w:rsid w:val="00B2251C"/>
    <w:rsid w:val="00BD0707"/>
    <w:rsid w:val="00C321CD"/>
    <w:rsid w:val="00C75E67"/>
    <w:rsid w:val="00DC1952"/>
    <w:rsid w:val="00EF532C"/>
    <w:rsid w:val="00F8429D"/>
    <w:rsid w:val="00F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C594-21CD-48CB-8F54-FC43D09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11146-070C-42A3-856B-E8B6A709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dcterms:created xsi:type="dcterms:W3CDTF">2022-05-16T12:53:00Z</dcterms:created>
  <dcterms:modified xsi:type="dcterms:W3CDTF">2022-05-31T12:57:00Z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