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8DE" w:rsidRPr="00190A32" w:rsidRDefault="003472F1" w:rsidP="00190A32">
      <w:pPr>
        <w:pStyle w:val="a3"/>
        <w:spacing w:line="360" w:lineRule="auto"/>
        <w:jc w:val="center"/>
        <w:rPr>
          <w:sz w:val="28"/>
          <w:szCs w:val="28"/>
        </w:rPr>
      </w:pPr>
      <w:r w:rsidRPr="00190A32">
        <w:rPr>
          <w:sz w:val="28"/>
          <w:szCs w:val="28"/>
        </w:rPr>
        <w:t>Обґрунтування технічних та якісних характеристик предмета закупівлі, розміру</w:t>
      </w:r>
      <w:r w:rsidRPr="00190A32">
        <w:rPr>
          <w:spacing w:val="-57"/>
          <w:sz w:val="28"/>
          <w:szCs w:val="28"/>
        </w:rPr>
        <w:t xml:space="preserve"> </w:t>
      </w:r>
      <w:r w:rsidRPr="00190A32">
        <w:rPr>
          <w:sz w:val="28"/>
          <w:szCs w:val="28"/>
        </w:rPr>
        <w:t>бюджетного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призначення,</w:t>
      </w:r>
      <w:r w:rsidR="00C75E67" w:rsidRPr="00190A32">
        <w:rPr>
          <w:sz w:val="28"/>
          <w:szCs w:val="28"/>
        </w:rPr>
        <w:t xml:space="preserve"> </w:t>
      </w:r>
      <w:r w:rsidRPr="00190A32">
        <w:rPr>
          <w:sz w:val="28"/>
          <w:szCs w:val="28"/>
        </w:rPr>
        <w:t>очікуваної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вартості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предмета</w:t>
      </w:r>
      <w:r w:rsidRPr="00190A32">
        <w:rPr>
          <w:spacing w:val="-2"/>
          <w:sz w:val="28"/>
          <w:szCs w:val="28"/>
        </w:rPr>
        <w:t xml:space="preserve"> </w:t>
      </w:r>
      <w:r w:rsidRPr="00190A32">
        <w:rPr>
          <w:sz w:val="28"/>
          <w:szCs w:val="28"/>
        </w:rPr>
        <w:t>закупівлі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(відповідно</w:t>
      </w:r>
      <w:r w:rsidR="00C75E67" w:rsidRPr="00190A32">
        <w:rPr>
          <w:i/>
        </w:rPr>
        <w:t xml:space="preserve"> </w:t>
      </w:r>
      <w:r w:rsidRPr="00190A32">
        <w:rPr>
          <w:i/>
        </w:rPr>
        <w:t>до</w:t>
      </w:r>
      <w:r w:rsidR="00C75E67" w:rsidRPr="00190A32">
        <w:rPr>
          <w:i/>
        </w:rPr>
        <w:t xml:space="preserve"> </w:t>
      </w:r>
      <w:r w:rsidRPr="00190A32">
        <w:rPr>
          <w:i/>
        </w:rPr>
        <w:t>пункту</w:t>
      </w:r>
      <w:r w:rsidR="00C75E67" w:rsidRPr="00190A32">
        <w:rPr>
          <w:i/>
        </w:rPr>
        <w:t xml:space="preserve"> </w:t>
      </w:r>
      <w:r w:rsidRPr="00190A32">
        <w:rPr>
          <w:i/>
        </w:rPr>
        <w:t>41</w:t>
      </w:r>
      <w:r w:rsidR="00C75E67" w:rsidRPr="00190A32">
        <w:rPr>
          <w:i/>
        </w:rPr>
        <w:t xml:space="preserve"> </w:t>
      </w:r>
      <w:r w:rsidRPr="00190A32">
        <w:rPr>
          <w:i/>
        </w:rPr>
        <w:t>постанови</w:t>
      </w:r>
      <w:r w:rsidR="00C75E67" w:rsidRPr="00190A32">
        <w:rPr>
          <w:i/>
        </w:rPr>
        <w:t xml:space="preserve"> </w:t>
      </w:r>
      <w:r w:rsidRPr="00190A32">
        <w:rPr>
          <w:i/>
        </w:rPr>
        <w:t>Кабінету</w:t>
      </w:r>
      <w:r w:rsidR="00C75E67" w:rsidRPr="00190A32">
        <w:rPr>
          <w:i/>
        </w:rPr>
        <w:t xml:space="preserve"> </w:t>
      </w:r>
      <w:r w:rsidRPr="00190A32">
        <w:rPr>
          <w:i/>
        </w:rPr>
        <w:t>Міністрів</w:t>
      </w:r>
      <w:r w:rsidR="00C75E67" w:rsidRPr="00190A32">
        <w:rPr>
          <w:i/>
        </w:rPr>
        <w:t xml:space="preserve"> </w:t>
      </w:r>
      <w:r w:rsidRPr="00190A32">
        <w:rPr>
          <w:i/>
        </w:rPr>
        <w:t>України</w:t>
      </w:r>
      <w:r w:rsidR="00C75E67" w:rsidRPr="00190A32">
        <w:rPr>
          <w:i/>
        </w:rPr>
        <w:t xml:space="preserve"> в</w:t>
      </w:r>
      <w:r w:rsidRPr="00190A32">
        <w:rPr>
          <w:i/>
        </w:rPr>
        <w:t>ід</w:t>
      </w:r>
      <w:r w:rsidRPr="00190A32">
        <w:rPr>
          <w:i/>
          <w:spacing w:val="-13"/>
        </w:rPr>
        <w:t xml:space="preserve"> </w:t>
      </w:r>
      <w:r w:rsidRPr="00190A32">
        <w:rPr>
          <w:i/>
        </w:rPr>
        <w:t>11.10.2016</w:t>
      </w:r>
      <w:r w:rsidR="00C75E67" w:rsidRPr="00190A32">
        <w:rPr>
          <w:i/>
        </w:rPr>
        <w:t xml:space="preserve"> р. </w:t>
      </w:r>
      <w:r w:rsidRPr="00190A32">
        <w:rPr>
          <w:i/>
        </w:rPr>
        <w:t>№</w:t>
      </w:r>
      <w:r w:rsidR="00C75E67" w:rsidRPr="00190A32">
        <w:rPr>
          <w:i/>
        </w:rPr>
        <w:t xml:space="preserve"> </w:t>
      </w:r>
      <w:r w:rsidRPr="00190A32">
        <w:rPr>
          <w:i/>
        </w:rPr>
        <w:t>710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«Про</w:t>
      </w:r>
      <w:r w:rsidRPr="00190A32">
        <w:rPr>
          <w:i/>
          <w:spacing w:val="-6"/>
        </w:rPr>
        <w:t xml:space="preserve"> </w:t>
      </w:r>
      <w:r w:rsidRPr="00190A32">
        <w:rPr>
          <w:i/>
        </w:rPr>
        <w:t>ефективне</w:t>
      </w:r>
      <w:r w:rsidRPr="00190A32">
        <w:rPr>
          <w:i/>
          <w:spacing w:val="-4"/>
        </w:rPr>
        <w:t xml:space="preserve"> </w:t>
      </w:r>
      <w:r w:rsidRPr="00190A32">
        <w:rPr>
          <w:i/>
        </w:rPr>
        <w:t>використання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державних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коштів»</w:t>
      </w:r>
      <w:r w:rsidR="00C75E67" w:rsidRPr="00190A32">
        <w:rPr>
          <w:i/>
        </w:rPr>
        <w:t xml:space="preserve"> </w:t>
      </w:r>
      <w:r w:rsidRPr="00190A32">
        <w:rPr>
          <w:i/>
        </w:rPr>
        <w:t>(зі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змінами))</w:t>
      </w:r>
    </w:p>
    <w:tbl>
      <w:tblPr>
        <w:tblStyle w:val="a5"/>
        <w:tblW w:w="0" w:type="auto"/>
        <w:tblLook w:val="04A0"/>
      </w:tblPr>
      <w:tblGrid>
        <w:gridCol w:w="706"/>
        <w:gridCol w:w="4240"/>
        <w:gridCol w:w="5000"/>
      </w:tblGrid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1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Найменування, місцезнаходження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ідентифікаційний код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замовника в Єдиному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державному реєстрі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юридичних осіб, фізичних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осіб - підприємців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громадських формувань,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його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категорія</w:t>
            </w:r>
          </w:p>
        </w:tc>
        <w:tc>
          <w:tcPr>
            <w:tcW w:w="5000" w:type="dxa"/>
          </w:tcPr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 xml:space="preserve">Відділ освіти, культури, молоді та спорту Белзької міської ради Львівської області, 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80062, Україна, Львівська область, місто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Белз, вул.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Савенка, буд</w:t>
            </w:r>
            <w:r w:rsidRPr="000578D8">
              <w:rPr>
                <w:spacing w:val="-1"/>
                <w:sz w:val="24"/>
              </w:rPr>
              <w:t xml:space="preserve"> 1</w:t>
            </w:r>
            <w:r w:rsidRPr="000578D8">
              <w:rPr>
                <w:sz w:val="24"/>
              </w:rPr>
              <w:t>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код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за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ЄДРПОУ 44133922,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підприємства,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установи,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організації,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зазначені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 пункті 3 частини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першої статті 2 Закону України</w:t>
            </w:r>
            <w:r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«Про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публічні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закупівлі»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(Орган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державної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влади,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місцевого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самоврядування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або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правоохоронний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орган)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2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Назва предмета закупівлі із</w:t>
            </w:r>
            <w:r w:rsidRPr="000578D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46E6D">
              <w:rPr>
                <w:spacing w:val="-57"/>
                <w:sz w:val="24"/>
              </w:rPr>
              <w:t xml:space="preserve"> з</w:t>
            </w:r>
            <w:r w:rsidRPr="000578D8">
              <w:rPr>
                <w:sz w:val="24"/>
              </w:rPr>
              <w:t>азначенням коду та назви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відповідних класифікаторів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3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4"/>
                <w:sz w:val="24"/>
              </w:rPr>
              <w:t xml:space="preserve"> </w:t>
            </w:r>
            <w:r w:rsidRPr="000578D8">
              <w:rPr>
                <w:sz w:val="24"/>
              </w:rPr>
              <w:t>і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частин</w:t>
            </w:r>
            <w:r w:rsidR="00746E6D"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(лотів)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(за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наявності)</w:t>
            </w:r>
          </w:p>
        </w:tc>
        <w:tc>
          <w:tcPr>
            <w:tcW w:w="5000" w:type="dxa"/>
          </w:tcPr>
          <w:p w:rsidR="000578D8" w:rsidRPr="00446179" w:rsidRDefault="00446179" w:rsidP="00746E6D">
            <w:pPr>
              <w:pStyle w:val="TableParagraph"/>
              <w:spacing w:line="23" w:lineRule="atLeast"/>
              <w:ind w:left="0"/>
              <w:jc w:val="both"/>
              <w:rPr>
                <w:sz w:val="24"/>
                <w:szCs w:val="24"/>
              </w:rPr>
            </w:pPr>
            <w:r w:rsidRPr="00446179">
              <w:rPr>
                <w:sz w:val="24"/>
                <w:szCs w:val="24"/>
                <w:lang w:eastAsia="ru-RU"/>
              </w:rPr>
              <w:t>Капітальний ремонт системи теплопостачання і заміна заповнень віконних прорізів в будівлі  Народного дому  на вул. А. Міцкевича, 1 в м. Белз,  Львівської області</w:t>
            </w:r>
            <w:r w:rsidR="00746E6D" w:rsidRPr="00446179">
              <w:rPr>
                <w:sz w:val="24"/>
                <w:szCs w:val="24"/>
              </w:rPr>
              <w:t>.</w:t>
            </w:r>
          </w:p>
          <w:p w:rsidR="000578D8" w:rsidRPr="000578D8" w:rsidRDefault="00746E6D" w:rsidP="0048306D">
            <w:pPr>
              <w:pStyle w:val="a3"/>
              <w:spacing w:line="23" w:lineRule="atLeast"/>
              <w:jc w:val="both"/>
              <w:rPr>
                <w:b w:val="0"/>
              </w:rPr>
            </w:pPr>
            <w:r>
              <w:rPr>
                <w:b w:val="0"/>
              </w:rPr>
              <w:t>К</w:t>
            </w:r>
            <w:r w:rsidR="000578D8" w:rsidRPr="000578D8">
              <w:rPr>
                <w:b w:val="0"/>
              </w:rPr>
              <w:t xml:space="preserve">од за </w:t>
            </w:r>
            <w:proofErr w:type="spellStart"/>
            <w:r w:rsidR="000578D8" w:rsidRPr="000578D8">
              <w:rPr>
                <w:b w:val="0"/>
              </w:rPr>
              <w:t>ДК</w:t>
            </w:r>
            <w:proofErr w:type="spellEnd"/>
            <w:r w:rsidR="000578D8" w:rsidRPr="000578D8">
              <w:rPr>
                <w:b w:val="0"/>
              </w:rPr>
              <w:t xml:space="preserve"> 021:2015</w:t>
            </w:r>
            <w:r w:rsidR="0048306D">
              <w:rPr>
                <w:b w:val="0"/>
              </w:rPr>
              <w:t xml:space="preserve"> </w:t>
            </w:r>
            <w:r w:rsidR="000578D8" w:rsidRPr="000578D8">
              <w:rPr>
                <w:b w:val="0"/>
              </w:rPr>
              <w:t>«Єдиного закупівельного</w:t>
            </w:r>
            <w:r w:rsidR="000578D8" w:rsidRPr="000578D8">
              <w:rPr>
                <w:b w:val="0"/>
                <w:spacing w:val="1"/>
              </w:rPr>
              <w:t xml:space="preserve"> </w:t>
            </w:r>
            <w:r w:rsidR="000578D8" w:rsidRPr="000578D8">
              <w:rPr>
                <w:b w:val="0"/>
              </w:rPr>
              <w:t>словника»</w:t>
            </w:r>
            <w:r w:rsidR="000578D8" w:rsidRPr="000578D8">
              <w:rPr>
                <w:b w:val="0"/>
                <w:spacing w:val="-3"/>
              </w:rPr>
              <w:t xml:space="preserve"> </w:t>
            </w:r>
            <w:r w:rsidR="00446179" w:rsidRPr="00446179">
              <w:rPr>
                <w:b w:val="0"/>
                <w:lang w:eastAsia="ru-RU"/>
              </w:rPr>
              <w:t>45453000-7 — Капітальний ремонт і реставрація</w:t>
            </w:r>
            <w:r w:rsidR="00446179">
              <w:rPr>
                <w:b w:val="0"/>
                <w:lang w:eastAsia="ru-RU"/>
              </w:rPr>
              <w:t>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3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Вид</w:t>
            </w:r>
            <w:r w:rsidRPr="000578D8">
              <w:rPr>
                <w:b w:val="0"/>
                <w:spacing w:val="-3"/>
              </w:rPr>
              <w:t xml:space="preserve"> </w:t>
            </w:r>
            <w:r w:rsidRPr="000578D8">
              <w:rPr>
                <w:b w:val="0"/>
              </w:rPr>
              <w:t>процедури</w:t>
            </w:r>
          </w:p>
        </w:tc>
        <w:tc>
          <w:tcPr>
            <w:tcW w:w="500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Відкриті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торги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4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Ідентифікатор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0578D8" w:rsidRDefault="000578D8" w:rsidP="00446179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UA-202</w:t>
            </w:r>
            <w:r w:rsidR="00446179">
              <w:rPr>
                <w:b w:val="0"/>
              </w:rPr>
              <w:t>1</w:t>
            </w:r>
            <w:r w:rsidRPr="000578D8">
              <w:rPr>
                <w:b w:val="0"/>
              </w:rPr>
              <w:t>-</w:t>
            </w:r>
            <w:r w:rsidR="00446179">
              <w:rPr>
                <w:b w:val="0"/>
              </w:rPr>
              <w:t>1</w:t>
            </w:r>
            <w:r w:rsidRPr="000578D8">
              <w:rPr>
                <w:b w:val="0"/>
              </w:rPr>
              <w:t>0-1</w:t>
            </w:r>
            <w:r w:rsidR="0048306D">
              <w:rPr>
                <w:b w:val="0"/>
              </w:rPr>
              <w:t>1</w:t>
            </w:r>
            <w:r w:rsidRPr="000578D8">
              <w:rPr>
                <w:b w:val="0"/>
              </w:rPr>
              <w:t>-00</w:t>
            </w:r>
            <w:r w:rsidR="00446179">
              <w:rPr>
                <w:b w:val="0"/>
              </w:rPr>
              <w:t>0526-а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5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 технічних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та якісних характеристик</w:t>
            </w:r>
            <w:r w:rsidR="009C2249">
              <w:rPr>
                <w:b w:val="0"/>
              </w:rPr>
              <w:t xml:space="preserve"> </w:t>
            </w:r>
            <w:r w:rsidRPr="000578D8">
              <w:rPr>
                <w:b w:val="0"/>
                <w:spacing w:val="-57"/>
              </w:rPr>
              <w:t xml:space="preserve"> </w:t>
            </w:r>
            <w:r w:rsidR="009C2249">
              <w:rPr>
                <w:b w:val="0"/>
                <w:spacing w:val="-57"/>
              </w:rPr>
              <w:t xml:space="preserve">   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1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8068D6" w:rsidRPr="00F51A44" w:rsidRDefault="008068D6" w:rsidP="008068D6">
            <w:pPr>
              <w:shd w:val="clear" w:color="auto" w:fill="FFFFFF"/>
              <w:adjustRightInd w:val="0"/>
              <w:jc w:val="both"/>
              <w:rPr>
                <w:spacing w:val="2"/>
                <w:sz w:val="24"/>
                <w:szCs w:val="24"/>
              </w:rPr>
            </w:pPr>
            <w:r w:rsidRPr="00F51A44">
              <w:rPr>
                <w:sz w:val="24"/>
                <w:szCs w:val="24"/>
              </w:rPr>
              <w:t>Об`єкт відноситься до класу наслідків – СС2.</w:t>
            </w:r>
          </w:p>
          <w:p w:rsidR="008068D6" w:rsidRPr="00F51A44" w:rsidRDefault="008068D6" w:rsidP="008068D6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F51A44">
              <w:rPr>
                <w:lang w:val="uk-UA"/>
              </w:rPr>
              <w:t>Якість виконання робіт повинна відповідати вимогам законодавства України та інших діючих в Україні нормативно-правових актів щодо якості аналогічних або подібних робіт та послуг.</w:t>
            </w:r>
          </w:p>
          <w:p w:rsidR="000578D8" w:rsidRPr="00446179" w:rsidRDefault="009C2249" w:rsidP="00F51A44">
            <w:pPr>
              <w:jc w:val="both"/>
              <w:rPr>
                <w:color w:val="FF0000"/>
              </w:rPr>
            </w:pPr>
            <w:r w:rsidRPr="00F51A44">
              <w:rPr>
                <w:sz w:val="24"/>
                <w:szCs w:val="24"/>
              </w:rPr>
              <w:t xml:space="preserve">Обґрунтування технічних та якісних характеристик предмета закупівлі здійснено на підставі </w:t>
            </w:r>
            <w:r w:rsidR="008068D6" w:rsidRPr="00F51A44">
              <w:rPr>
                <w:sz w:val="24"/>
                <w:szCs w:val="24"/>
              </w:rPr>
              <w:t>діючих нормативно правових документів</w:t>
            </w:r>
            <w:r w:rsidRPr="00F51A44">
              <w:rPr>
                <w:sz w:val="24"/>
                <w:szCs w:val="24"/>
              </w:rPr>
              <w:t xml:space="preserve">: - </w:t>
            </w:r>
            <w:r w:rsidR="00232763" w:rsidRPr="00F51A44">
              <w:rPr>
                <w:sz w:val="24"/>
                <w:szCs w:val="24"/>
              </w:rPr>
              <w:t xml:space="preserve">ДБН В.2.5.-68:2013 «Опалення, вентиляція та </w:t>
            </w:r>
            <w:proofErr w:type="spellStart"/>
            <w:r w:rsidR="00232763" w:rsidRPr="00F51A44">
              <w:rPr>
                <w:sz w:val="24"/>
                <w:szCs w:val="24"/>
              </w:rPr>
              <w:t>кондиціонування</w:t>
            </w:r>
            <w:proofErr w:type="spellEnd"/>
            <w:r w:rsidR="00232763" w:rsidRPr="00F51A44">
              <w:rPr>
                <w:sz w:val="24"/>
                <w:szCs w:val="24"/>
              </w:rPr>
              <w:t>»; - ДБН В.2.5.-39:2008 «Теплові мережі»; - ДБН В.2.6.-31:2016 «Теплова ізоляція будівель»; - ДБН В.2.2.-16:2019 «</w:t>
            </w:r>
            <w:proofErr w:type="spellStart"/>
            <w:r w:rsidR="00232763" w:rsidRPr="00F51A44">
              <w:rPr>
                <w:sz w:val="24"/>
                <w:szCs w:val="24"/>
              </w:rPr>
              <w:t>Культтурно-видовищні</w:t>
            </w:r>
            <w:proofErr w:type="spellEnd"/>
            <w:r w:rsidR="00232763" w:rsidRPr="00F51A44">
              <w:rPr>
                <w:sz w:val="24"/>
                <w:szCs w:val="24"/>
              </w:rPr>
              <w:t xml:space="preserve"> та </w:t>
            </w:r>
            <w:proofErr w:type="spellStart"/>
            <w:r w:rsidR="00232763" w:rsidRPr="00F51A44">
              <w:rPr>
                <w:sz w:val="24"/>
                <w:szCs w:val="24"/>
              </w:rPr>
              <w:t>дощзвіллєві</w:t>
            </w:r>
            <w:proofErr w:type="spellEnd"/>
            <w:r w:rsidR="00232763" w:rsidRPr="00F51A44">
              <w:rPr>
                <w:sz w:val="24"/>
                <w:szCs w:val="24"/>
              </w:rPr>
              <w:t xml:space="preserve"> заклади»; - ДСТУ-Н Б В.1.1-27:2010 «Будівельна кліматологія» та на основі робоч</w:t>
            </w:r>
            <w:r w:rsidR="00F51A44">
              <w:rPr>
                <w:sz w:val="24"/>
                <w:szCs w:val="24"/>
              </w:rPr>
              <w:t>ого</w:t>
            </w:r>
            <w:r w:rsidR="00232763" w:rsidRPr="00F51A44">
              <w:rPr>
                <w:sz w:val="24"/>
                <w:szCs w:val="24"/>
              </w:rPr>
              <w:t xml:space="preserve"> проект</w:t>
            </w:r>
            <w:r w:rsidR="00F51A44">
              <w:rPr>
                <w:sz w:val="24"/>
                <w:szCs w:val="24"/>
              </w:rPr>
              <w:t>у</w:t>
            </w:r>
            <w:r w:rsidR="00232763" w:rsidRPr="00F51A44">
              <w:rPr>
                <w:sz w:val="24"/>
                <w:szCs w:val="24"/>
              </w:rPr>
              <w:t xml:space="preserve"> у трьох томах (</w:t>
            </w:r>
            <w:r w:rsidR="00F51A44" w:rsidRPr="00F51A44">
              <w:rPr>
                <w:sz w:val="24"/>
                <w:szCs w:val="24"/>
              </w:rPr>
              <w:t>62/0/21-ПЗ – Загальна пояснювальна записка, 62/0/21-АБ –  Архітектурно-будівельні рішення, 62/0/21-ЕТР –  Електротехнічні рішення, 62/0/21-ОВ – Опалення, 62/0/21-К – Кошторисна документація).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6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  <w:spacing w:val="-1"/>
              </w:rPr>
              <w:t>Обґрунтування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розміру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бюджетного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призначення</w:t>
            </w:r>
          </w:p>
        </w:tc>
        <w:tc>
          <w:tcPr>
            <w:tcW w:w="5000" w:type="dxa"/>
          </w:tcPr>
          <w:p w:rsidR="000578D8" w:rsidRPr="000578D8" w:rsidRDefault="000578D8" w:rsidP="00446179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Розмір бюджетного призначення визначений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відповідно до кошторису на 2022 рік за КЕКВ</w:t>
            </w:r>
            <w:r w:rsidRPr="000578D8">
              <w:rPr>
                <w:b w:val="0"/>
                <w:spacing w:val="-57"/>
              </w:rPr>
              <w:t xml:space="preserve">    </w:t>
            </w:r>
            <w:r w:rsidR="00446179">
              <w:rPr>
                <w:b w:val="0"/>
              </w:rPr>
              <w:t>3132</w:t>
            </w:r>
            <w:r w:rsidR="00190A32">
              <w:rPr>
                <w:b w:val="0"/>
              </w:rPr>
              <w:t>.</w:t>
            </w:r>
          </w:p>
        </w:tc>
      </w:tr>
      <w:tr w:rsidR="009C2249" w:rsidRPr="000578D8" w:rsidTr="003472F1">
        <w:tc>
          <w:tcPr>
            <w:tcW w:w="706" w:type="dxa"/>
          </w:tcPr>
          <w:p w:rsidR="009C2249" w:rsidRPr="000578D8" w:rsidRDefault="009C2249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7</w:t>
            </w:r>
          </w:p>
        </w:tc>
        <w:tc>
          <w:tcPr>
            <w:tcW w:w="4240" w:type="dxa"/>
          </w:tcPr>
          <w:p w:rsidR="009C2249" w:rsidRPr="000578D8" w:rsidRDefault="009C2249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очікуваної</w:t>
            </w:r>
            <w:r w:rsidRPr="000578D8">
              <w:rPr>
                <w:b w:val="0"/>
                <w:spacing w:val="-15"/>
              </w:rPr>
              <w:t xml:space="preserve"> </w:t>
            </w:r>
            <w:r w:rsidRPr="000578D8">
              <w:rPr>
                <w:b w:val="0"/>
              </w:rPr>
              <w:t>вартості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9C2249" w:rsidRPr="009C2249" w:rsidRDefault="009C2249" w:rsidP="009C2249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9C2249">
              <w:rPr>
                <w:b w:val="0"/>
              </w:rPr>
              <w:t>Очікувана вартість предмета закупівлі розрахована</w:t>
            </w:r>
            <w:r w:rsidRPr="009C2249">
              <w:rPr>
                <w:b w:val="0"/>
                <w:spacing w:val="1"/>
              </w:rPr>
              <w:t xml:space="preserve"> </w:t>
            </w:r>
            <w:r w:rsidRPr="009C2249">
              <w:rPr>
                <w:b w:val="0"/>
              </w:rPr>
              <w:t>становить</w:t>
            </w:r>
            <w:r w:rsidRPr="009C2249">
              <w:rPr>
                <w:b w:val="0"/>
                <w:spacing w:val="1"/>
              </w:rPr>
              <w:t xml:space="preserve"> </w:t>
            </w:r>
            <w:r w:rsidRPr="009C2249">
              <w:rPr>
                <w:b w:val="0"/>
              </w:rPr>
              <w:t>1</w:t>
            </w:r>
            <w:r w:rsidRPr="009C2249">
              <w:rPr>
                <w:b w:val="0"/>
                <w:lang w:val="ru-RU"/>
              </w:rPr>
              <w:t> </w:t>
            </w:r>
            <w:r w:rsidRPr="009C2249">
              <w:rPr>
                <w:b w:val="0"/>
              </w:rPr>
              <w:t>801 438,00</w:t>
            </w:r>
            <w:r w:rsidRPr="009C2249">
              <w:rPr>
                <w:b w:val="0"/>
                <w:spacing w:val="1"/>
              </w:rPr>
              <w:t xml:space="preserve"> </w:t>
            </w:r>
            <w:r w:rsidRPr="009C2249">
              <w:rPr>
                <w:b w:val="0"/>
              </w:rPr>
              <w:t>грн.</w:t>
            </w:r>
            <w:r w:rsidRPr="009C2249">
              <w:rPr>
                <w:b w:val="0"/>
                <w:spacing w:val="1"/>
              </w:rPr>
              <w:t xml:space="preserve"> </w:t>
            </w:r>
            <w:r w:rsidRPr="009C2249">
              <w:rPr>
                <w:b w:val="0"/>
              </w:rPr>
              <w:t>з</w:t>
            </w:r>
            <w:r w:rsidRPr="009C2249">
              <w:rPr>
                <w:b w:val="0"/>
                <w:spacing w:val="1"/>
              </w:rPr>
              <w:t xml:space="preserve"> </w:t>
            </w:r>
            <w:r w:rsidRPr="009C2249">
              <w:rPr>
                <w:b w:val="0"/>
              </w:rPr>
              <w:t>ПДВ,</w:t>
            </w:r>
            <w:r w:rsidRPr="009C2249">
              <w:rPr>
                <w:b w:val="0"/>
                <w:spacing w:val="1"/>
              </w:rPr>
              <w:t xml:space="preserve"> </w:t>
            </w:r>
            <w:r w:rsidRPr="009C2249">
              <w:rPr>
                <w:b w:val="0"/>
              </w:rPr>
              <w:t>що</w:t>
            </w:r>
            <w:r w:rsidRPr="009C2249">
              <w:rPr>
                <w:b w:val="0"/>
                <w:spacing w:val="1"/>
              </w:rPr>
              <w:t xml:space="preserve"> </w:t>
            </w:r>
            <w:r w:rsidRPr="009C2249">
              <w:rPr>
                <w:b w:val="0"/>
              </w:rPr>
              <w:t>відповідає</w:t>
            </w:r>
            <w:r w:rsidRPr="009C2249">
              <w:rPr>
                <w:b w:val="0"/>
                <w:spacing w:val="1"/>
              </w:rPr>
              <w:t xml:space="preserve"> </w:t>
            </w:r>
            <w:r w:rsidRPr="009C2249">
              <w:rPr>
                <w:b w:val="0"/>
              </w:rPr>
              <w:t>розміру</w:t>
            </w:r>
            <w:r w:rsidRPr="009C2249">
              <w:rPr>
                <w:b w:val="0"/>
                <w:spacing w:val="29"/>
              </w:rPr>
              <w:t xml:space="preserve"> </w:t>
            </w:r>
            <w:r w:rsidRPr="009C2249">
              <w:rPr>
                <w:b w:val="0"/>
              </w:rPr>
              <w:t>бюджетного</w:t>
            </w:r>
            <w:r w:rsidRPr="009C2249">
              <w:rPr>
                <w:b w:val="0"/>
                <w:spacing w:val="28"/>
              </w:rPr>
              <w:t xml:space="preserve"> </w:t>
            </w:r>
            <w:r w:rsidRPr="009C2249">
              <w:rPr>
                <w:b w:val="0"/>
              </w:rPr>
              <w:t>призначення.</w:t>
            </w:r>
            <w:r w:rsidRPr="009C2249">
              <w:rPr>
                <w:b w:val="0"/>
              </w:rPr>
              <w:t xml:space="preserve"> </w:t>
            </w:r>
            <w:r w:rsidRPr="009C2249">
              <w:rPr>
                <w:b w:val="0"/>
              </w:rPr>
              <w:t>Розрахунок очікуваної вартості предмету закупівлі «</w:t>
            </w:r>
            <w:r w:rsidRPr="009C2249">
              <w:rPr>
                <w:b w:val="0"/>
                <w:lang w:eastAsia="ru-RU"/>
              </w:rPr>
              <w:t xml:space="preserve">Капітальний ремонт </w:t>
            </w:r>
            <w:r w:rsidRPr="009C2249">
              <w:rPr>
                <w:b w:val="0"/>
                <w:lang w:eastAsia="ru-RU"/>
              </w:rPr>
              <w:lastRenderedPageBreak/>
              <w:t>системи теплопостачання і заміна заповнень віконних прорізів в будівлі  Народного дому  на вул. А. Міцкевича, 1 в м. Белз,  Львівської області</w:t>
            </w:r>
            <w:r w:rsidRPr="009C2249">
              <w:rPr>
                <w:b w:val="0"/>
              </w:rPr>
              <w:t xml:space="preserve">», виконано на підставі кошторисної документації розробленої </w:t>
            </w:r>
            <w:proofErr w:type="spellStart"/>
            <w:r w:rsidRPr="009C2249">
              <w:rPr>
                <w:b w:val="0"/>
              </w:rPr>
              <w:t>ФОП</w:t>
            </w:r>
            <w:proofErr w:type="spellEnd"/>
            <w:r w:rsidRPr="009C2249">
              <w:rPr>
                <w:b w:val="0"/>
              </w:rPr>
              <w:t xml:space="preserve"> </w:t>
            </w:r>
            <w:proofErr w:type="spellStart"/>
            <w:r w:rsidRPr="009C2249">
              <w:rPr>
                <w:b w:val="0"/>
              </w:rPr>
              <w:t>Фляк</w:t>
            </w:r>
            <w:proofErr w:type="spellEnd"/>
            <w:r w:rsidRPr="009C2249">
              <w:rPr>
                <w:b w:val="0"/>
              </w:rPr>
              <w:t xml:space="preserve"> Богданом Івановичем та затвердженої наказом відділу освіти, культури, молоді та спорту Белзької міської ради Львівської області № 01-07/52 від 23.04.2021 року. Розрахунок очікуваної вартості здійснено на підставі локальних кошторисів: локальний кошторис на будівельні роботи № 2-1-1 (об’єми робіт по заміні віконних блоків), локальний кошторис на будівельні роботи № 2-1-2 (об’єми робіт в тепловому пункті),  локальний кошторис на будівельні роботи № 2-1-3 (електротехнічні рішення), локальний кошторис на будівельні роботи № 2-1-4 (система опалення),  локальний кошторис на будівельні роботи № 2-1-5 (</w:t>
            </w:r>
            <w:proofErr w:type="spellStart"/>
            <w:r w:rsidRPr="009C2249">
              <w:rPr>
                <w:b w:val="0"/>
              </w:rPr>
              <w:t>пусконаладка</w:t>
            </w:r>
            <w:proofErr w:type="spellEnd"/>
            <w:r w:rsidRPr="009C2249">
              <w:rPr>
                <w:b w:val="0"/>
              </w:rPr>
              <w:t xml:space="preserve">) з урахуванням статей витрат зведеного кошторисного розрахунку, а саме: коштів на покриття адміністративних витрат, кошторисного прибутку та податку на додану вартість  </w:t>
            </w:r>
          </w:p>
        </w:tc>
      </w:tr>
    </w:tbl>
    <w:p w:rsidR="000578D8" w:rsidRDefault="000578D8" w:rsidP="00746E6D">
      <w:pPr>
        <w:pStyle w:val="a3"/>
        <w:spacing w:before="18"/>
        <w:ind w:left="493" w:right="425"/>
        <w:jc w:val="center"/>
      </w:pPr>
    </w:p>
    <w:sectPr w:rsidR="000578D8" w:rsidSect="007158DE">
      <w:pgSz w:w="11910" w:h="16840"/>
      <w:pgMar w:top="1020" w:right="70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158DE"/>
    <w:rsid w:val="000578D8"/>
    <w:rsid w:val="00190A32"/>
    <w:rsid w:val="00232763"/>
    <w:rsid w:val="003472F1"/>
    <w:rsid w:val="00446179"/>
    <w:rsid w:val="0048306D"/>
    <w:rsid w:val="004B772A"/>
    <w:rsid w:val="0058435B"/>
    <w:rsid w:val="007158DE"/>
    <w:rsid w:val="00746E6D"/>
    <w:rsid w:val="008068D6"/>
    <w:rsid w:val="009C2249"/>
    <w:rsid w:val="00C75E67"/>
    <w:rsid w:val="00CA6988"/>
    <w:rsid w:val="00CB0477"/>
    <w:rsid w:val="00F51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068D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CD30C-9445-44D6-8EDB-37F9882A4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4</cp:revision>
  <dcterms:created xsi:type="dcterms:W3CDTF">2022-04-22T09:33:00Z</dcterms:created>
  <dcterms:modified xsi:type="dcterms:W3CDTF">2022-07-04T07:38:00Z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