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C6CE" w14:textId="61692712" w:rsidR="002F571F" w:rsidRDefault="0010070D" w:rsidP="00100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070D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1D0BDB0B" w14:textId="6E0598FC" w:rsidR="0010070D" w:rsidRDefault="0010070D" w:rsidP="00100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 задоволення запитів на публічну інформацію </w:t>
      </w:r>
      <w:r w:rsidR="00DD2950">
        <w:rPr>
          <w:rFonts w:ascii="Times New Roman" w:hAnsi="Times New Roman" w:cs="Times New Roman"/>
          <w:b/>
          <w:bCs/>
          <w:sz w:val="32"/>
          <w:szCs w:val="32"/>
        </w:rPr>
        <w:t xml:space="preserve">у </w:t>
      </w:r>
      <w:r w:rsidR="003E28C8">
        <w:rPr>
          <w:rFonts w:ascii="Times New Roman" w:hAnsi="Times New Roman" w:cs="Times New Roman"/>
          <w:b/>
          <w:bCs/>
          <w:sz w:val="32"/>
          <w:szCs w:val="32"/>
        </w:rPr>
        <w:t xml:space="preserve"> 2024 р</w:t>
      </w:r>
      <w:r w:rsidR="00DD2950">
        <w:rPr>
          <w:rFonts w:ascii="Times New Roman" w:hAnsi="Times New Roman" w:cs="Times New Roman"/>
          <w:b/>
          <w:bCs/>
          <w:sz w:val="32"/>
          <w:szCs w:val="32"/>
        </w:rPr>
        <w:t>оці</w:t>
      </w:r>
    </w:p>
    <w:tbl>
      <w:tblPr>
        <w:tblW w:w="15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29"/>
        <w:gridCol w:w="455"/>
        <w:gridCol w:w="1023"/>
        <w:gridCol w:w="688"/>
        <w:gridCol w:w="557"/>
        <w:gridCol w:w="709"/>
        <w:gridCol w:w="992"/>
        <w:gridCol w:w="851"/>
        <w:gridCol w:w="1134"/>
        <w:gridCol w:w="708"/>
        <w:gridCol w:w="1276"/>
        <w:gridCol w:w="721"/>
        <w:gridCol w:w="980"/>
        <w:gridCol w:w="1075"/>
        <w:gridCol w:w="680"/>
        <w:gridCol w:w="670"/>
        <w:gridCol w:w="52"/>
      </w:tblGrid>
      <w:tr w:rsidR="00792E91" w:rsidRPr="009B42B1" w14:paraId="59FB58E0" w14:textId="290C3A3D" w:rsidTr="00905BDA">
        <w:trPr>
          <w:trHeight w:val="464"/>
        </w:trPr>
        <w:tc>
          <w:tcPr>
            <w:tcW w:w="1305" w:type="dxa"/>
            <w:vMerge w:val="restart"/>
          </w:tcPr>
          <w:p w14:paraId="05BB6878" w14:textId="4CC90E15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  <w:p w14:paraId="77581C7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421BCE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576A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4C37" w14:textId="0D59C97C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14:paraId="4956DE6C" w14:textId="65D39801" w:rsidR="008B2171" w:rsidRPr="0057624C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</w:p>
        </w:tc>
        <w:tc>
          <w:tcPr>
            <w:tcW w:w="1529" w:type="dxa"/>
            <w:vMerge w:val="restart"/>
            <w:textDirection w:val="btLr"/>
          </w:tcPr>
          <w:p w14:paraId="0EB8F9CF" w14:textId="3D652BC3" w:rsidR="008B2171" w:rsidRPr="00792E91" w:rsidRDefault="00792E91" w:rsidP="00F23F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запитів на інформацію</w:t>
            </w:r>
          </w:p>
        </w:tc>
        <w:tc>
          <w:tcPr>
            <w:tcW w:w="8393" w:type="dxa"/>
            <w:gridSpan w:val="10"/>
          </w:tcPr>
          <w:p w14:paraId="64ED3BC1" w14:textId="3BAF42A2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456" w:type="dxa"/>
            <w:gridSpan w:val="4"/>
            <w:vMerge w:val="restart"/>
          </w:tcPr>
          <w:p w14:paraId="0B3D2058" w14:textId="0774EE31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722" w:type="dxa"/>
            <w:gridSpan w:val="2"/>
            <w:vMerge w:val="restart"/>
            <w:textDirection w:val="btLr"/>
          </w:tcPr>
          <w:p w14:paraId="5523061C" w14:textId="703A34CE" w:rsidR="008B2171" w:rsidRPr="009B42B1" w:rsidRDefault="009B42B1" w:rsidP="009B42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792E91" w:rsidRPr="009B42B1" w14:paraId="73109853" w14:textId="77777777" w:rsidTr="00905BDA">
        <w:trPr>
          <w:trHeight w:val="495"/>
        </w:trPr>
        <w:tc>
          <w:tcPr>
            <w:tcW w:w="1305" w:type="dxa"/>
            <w:vMerge/>
          </w:tcPr>
          <w:p w14:paraId="68BC599D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14:paraId="2C2A29E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2" w:type="dxa"/>
            <w:gridSpan w:val="5"/>
          </w:tcPr>
          <w:p w14:paraId="0786C270" w14:textId="4D4D92C2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 типом входження</w:t>
            </w:r>
          </w:p>
        </w:tc>
        <w:tc>
          <w:tcPr>
            <w:tcW w:w="2977" w:type="dxa"/>
            <w:gridSpan w:val="3"/>
          </w:tcPr>
          <w:p w14:paraId="15240205" w14:textId="7E4879FD" w:rsidR="008B2171" w:rsidRPr="00792E91" w:rsidRDefault="008B2171" w:rsidP="008B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708" w:type="dxa"/>
            <w:vMerge w:val="restart"/>
            <w:textDirection w:val="btLr"/>
          </w:tcPr>
          <w:p w14:paraId="216E26B3" w14:textId="39F487B0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6" w:type="dxa"/>
            <w:vMerge w:val="restart"/>
            <w:textDirection w:val="btLr"/>
          </w:tcPr>
          <w:p w14:paraId="19CF734D" w14:textId="0B7B2420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розпорядчика інформації</w:t>
            </w:r>
          </w:p>
        </w:tc>
        <w:tc>
          <w:tcPr>
            <w:tcW w:w="3456" w:type="dxa"/>
            <w:gridSpan w:val="4"/>
            <w:vMerge/>
          </w:tcPr>
          <w:p w14:paraId="2A71F7AC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gridSpan w:val="2"/>
            <w:vMerge/>
          </w:tcPr>
          <w:p w14:paraId="713756FA" w14:textId="77777777" w:rsidR="008B2171" w:rsidRPr="009B42B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91" w14:paraId="01D5B3E5" w14:textId="77777777" w:rsidTr="00D67BE8">
        <w:trPr>
          <w:cantSplit/>
          <w:trHeight w:val="2578"/>
        </w:trPr>
        <w:tc>
          <w:tcPr>
            <w:tcW w:w="1305" w:type="dxa"/>
            <w:vMerge/>
          </w:tcPr>
          <w:p w14:paraId="76EB1729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14:paraId="39108C10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textDirection w:val="btLr"/>
          </w:tcPr>
          <w:p w14:paraId="33E47130" w14:textId="76CDE51E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023" w:type="dxa"/>
            <w:textDirection w:val="btLr"/>
          </w:tcPr>
          <w:p w14:paraId="5DD70A7D" w14:textId="56D8256F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електронною скринькою</w:t>
            </w:r>
          </w:p>
        </w:tc>
        <w:tc>
          <w:tcPr>
            <w:tcW w:w="688" w:type="dxa"/>
            <w:textDirection w:val="btLr"/>
          </w:tcPr>
          <w:p w14:paraId="1DBA4543" w14:textId="0B879F4D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557" w:type="dxa"/>
            <w:textDirection w:val="btLr"/>
          </w:tcPr>
          <w:p w14:paraId="0DFFEBBE" w14:textId="7CAB4817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709" w:type="dxa"/>
            <w:textDirection w:val="btLr"/>
          </w:tcPr>
          <w:p w14:paraId="2E0387AE" w14:textId="2ABFE5ED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="007579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 (інший спосіб)</w:t>
            </w:r>
          </w:p>
        </w:tc>
        <w:tc>
          <w:tcPr>
            <w:tcW w:w="992" w:type="dxa"/>
            <w:textDirection w:val="btLr"/>
          </w:tcPr>
          <w:p w14:paraId="5878E5C4" w14:textId="7A1250CA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851" w:type="dxa"/>
            <w:textDirection w:val="btLr"/>
          </w:tcPr>
          <w:p w14:paraId="31137BF4" w14:textId="49F88CD8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134" w:type="dxa"/>
            <w:textDirection w:val="btLr"/>
          </w:tcPr>
          <w:p w14:paraId="5386FAC2" w14:textId="56EF1EEA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єднань громадян без статусу юридичної особи</w:t>
            </w:r>
          </w:p>
        </w:tc>
        <w:tc>
          <w:tcPr>
            <w:tcW w:w="708" w:type="dxa"/>
            <w:vMerge/>
          </w:tcPr>
          <w:p w14:paraId="7C4ECA60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5B6C646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1" w:type="dxa"/>
            <w:textDirection w:val="btLr"/>
          </w:tcPr>
          <w:p w14:paraId="7FE15FF1" w14:textId="05D494A9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980" w:type="dxa"/>
            <w:textDirection w:val="btLr"/>
          </w:tcPr>
          <w:p w14:paraId="042A8BC7" w14:textId="7CDAF8B8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надіслано належним розпорядчикам інформацію </w:t>
            </w:r>
          </w:p>
        </w:tc>
        <w:tc>
          <w:tcPr>
            <w:tcW w:w="1075" w:type="dxa"/>
            <w:textDirection w:val="btLr"/>
          </w:tcPr>
          <w:p w14:paraId="6F410212" w14:textId="3D3A11E0" w:rsidR="008B2171" w:rsidRPr="009B42B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680" w:type="dxa"/>
            <w:textDirection w:val="btLr"/>
          </w:tcPr>
          <w:p w14:paraId="2BF94FE5" w14:textId="00AA5939" w:rsidR="008B2171" w:rsidRPr="009B42B1" w:rsidRDefault="009B42B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722" w:type="dxa"/>
            <w:gridSpan w:val="2"/>
            <w:vMerge/>
          </w:tcPr>
          <w:p w14:paraId="167AD8A3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92E91" w14:paraId="0A972069" w14:textId="77777777" w:rsidTr="00905BDA">
        <w:trPr>
          <w:trHeight w:val="1005"/>
        </w:trPr>
        <w:tc>
          <w:tcPr>
            <w:tcW w:w="1305" w:type="dxa"/>
          </w:tcPr>
          <w:p w14:paraId="59E4EE94" w14:textId="56563E12" w:rsidR="00F23FB7" w:rsidRPr="00D67BE8" w:rsidRDefault="00D67BE8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Белзької м/р</w:t>
            </w:r>
          </w:p>
        </w:tc>
        <w:tc>
          <w:tcPr>
            <w:tcW w:w="1529" w:type="dxa"/>
          </w:tcPr>
          <w:p w14:paraId="3EA19043" w14:textId="532C1F96" w:rsidR="00F23FB7" w:rsidRPr="005A5DC5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55" w:type="dxa"/>
          </w:tcPr>
          <w:p w14:paraId="572834C7" w14:textId="1CC916C0" w:rsidR="00F23FB7" w:rsidRPr="005A5DC5" w:rsidRDefault="002971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23" w:type="dxa"/>
          </w:tcPr>
          <w:p w14:paraId="3C7D9959" w14:textId="22AE890B" w:rsidR="00F23FB7" w:rsidRPr="000D7478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2971C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7  </w:t>
            </w:r>
          </w:p>
        </w:tc>
        <w:tc>
          <w:tcPr>
            <w:tcW w:w="688" w:type="dxa"/>
          </w:tcPr>
          <w:p w14:paraId="3970CA1E" w14:textId="6545BC27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57" w:type="dxa"/>
          </w:tcPr>
          <w:p w14:paraId="3706B21F" w14:textId="3F500F2A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14:paraId="16EC2535" w14:textId="7D62A6C8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7C5C22D7" w14:textId="63E3F11A" w:rsidR="00F23FB7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14:paraId="75B181F8" w14:textId="6D9430C5" w:rsidR="00F23FB7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34" w:type="dxa"/>
          </w:tcPr>
          <w:p w14:paraId="35D40EA4" w14:textId="2CDBF7FB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234273AF" w14:textId="0DC52EC4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75CCCB4" w14:textId="609FD77A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21" w:type="dxa"/>
          </w:tcPr>
          <w:p w14:paraId="4E25DDD9" w14:textId="7473E2D9" w:rsidR="00F23FB7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80" w:type="dxa"/>
          </w:tcPr>
          <w:p w14:paraId="1DBC9A1D" w14:textId="54B38A78" w:rsidR="00F23FB7" w:rsidRDefault="00EB7130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75" w:type="dxa"/>
          </w:tcPr>
          <w:p w14:paraId="6770FA90" w14:textId="6F3DD8EC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680" w:type="dxa"/>
          </w:tcPr>
          <w:p w14:paraId="744950B5" w14:textId="6F1A4357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22" w:type="dxa"/>
            <w:gridSpan w:val="2"/>
          </w:tcPr>
          <w:p w14:paraId="3BAA2D42" w14:textId="678CA28D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F23FB7" w14:paraId="1AAF94BD" w14:textId="77777777" w:rsidTr="00D67BE8">
        <w:trPr>
          <w:trHeight w:val="466"/>
        </w:trPr>
        <w:tc>
          <w:tcPr>
            <w:tcW w:w="15405" w:type="dxa"/>
            <w:gridSpan w:val="18"/>
          </w:tcPr>
          <w:p w14:paraId="470EB7D7" w14:textId="76C92AA8" w:rsidR="00F23FB7" w:rsidRDefault="00F23FB7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Види запитуваної інформації</w:t>
            </w:r>
          </w:p>
        </w:tc>
      </w:tr>
      <w:tr w:rsidR="00792E91" w14:paraId="1E587BFF" w14:textId="77777777" w:rsidTr="00D67BE8">
        <w:trPr>
          <w:trHeight w:val="1410"/>
        </w:trPr>
        <w:tc>
          <w:tcPr>
            <w:tcW w:w="1305" w:type="dxa"/>
          </w:tcPr>
          <w:p w14:paraId="1596DBA7" w14:textId="0A221765" w:rsidR="00F23FB7" w:rsidRPr="00905BDA" w:rsidRDefault="00905BDA" w:rsidP="0090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529" w:type="dxa"/>
          </w:tcPr>
          <w:p w14:paraId="5775556E" w14:textId="43780726" w:rsidR="00905BDA" w:rsidRPr="00905BDA" w:rsidRDefault="00BB7BB4" w:rsidP="0090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довідково-енциклопед. характеру</w:t>
            </w:r>
          </w:p>
        </w:tc>
        <w:tc>
          <w:tcPr>
            <w:tcW w:w="1478" w:type="dxa"/>
            <w:gridSpan w:val="2"/>
          </w:tcPr>
          <w:p w14:paraId="08A221FF" w14:textId="54FB54C6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стан довкілля (екологічна інформація)</w:t>
            </w:r>
          </w:p>
        </w:tc>
        <w:tc>
          <w:tcPr>
            <w:tcW w:w="1954" w:type="dxa"/>
            <w:gridSpan w:val="3"/>
          </w:tcPr>
          <w:p w14:paraId="7450B4E9" w14:textId="18499C84" w:rsidR="00F23FB7" w:rsidRPr="00185DE8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843" w:type="dxa"/>
            <w:gridSpan w:val="2"/>
          </w:tcPr>
          <w:p w14:paraId="4DAC5FE8" w14:textId="7E6FC361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842" w:type="dxa"/>
            <w:gridSpan w:val="2"/>
          </w:tcPr>
          <w:p w14:paraId="2A3D6B9A" w14:textId="59C4521F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Податкова інформація</w:t>
            </w:r>
          </w:p>
        </w:tc>
        <w:tc>
          <w:tcPr>
            <w:tcW w:w="1276" w:type="dxa"/>
          </w:tcPr>
          <w:p w14:paraId="1155BF3A" w14:textId="46C9B4E2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701" w:type="dxa"/>
            <w:gridSpan w:val="2"/>
          </w:tcPr>
          <w:p w14:paraId="0990DD7C" w14:textId="4543A1C0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075" w:type="dxa"/>
          </w:tcPr>
          <w:p w14:paraId="158D8ED4" w14:textId="4F183CF8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402" w:type="dxa"/>
            <w:gridSpan w:val="3"/>
          </w:tcPr>
          <w:p w14:paraId="757ED905" w14:textId="1D4D034E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792E91" w14:paraId="090FA3DD" w14:textId="77777777" w:rsidTr="00905BDA">
        <w:trPr>
          <w:trHeight w:val="786"/>
        </w:trPr>
        <w:tc>
          <w:tcPr>
            <w:tcW w:w="1305" w:type="dxa"/>
          </w:tcPr>
          <w:p w14:paraId="0DF1B01D" w14:textId="7C3C6190" w:rsidR="00F23FB7" w:rsidRPr="00332D02" w:rsidRDefault="003C73D9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29" w:type="dxa"/>
          </w:tcPr>
          <w:p w14:paraId="0BFDF99E" w14:textId="0A751249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78" w:type="dxa"/>
            <w:gridSpan w:val="2"/>
          </w:tcPr>
          <w:p w14:paraId="0FBD65BB" w14:textId="40258682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954" w:type="dxa"/>
            <w:gridSpan w:val="3"/>
          </w:tcPr>
          <w:p w14:paraId="7CD21AD9" w14:textId="7DCDD776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14:paraId="3F5B9327" w14:textId="78AC3682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2" w:type="dxa"/>
            <w:gridSpan w:val="2"/>
          </w:tcPr>
          <w:p w14:paraId="3FD94614" w14:textId="0CF086BB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</w:tcPr>
          <w:p w14:paraId="0D624430" w14:textId="2BCF978B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gridSpan w:val="2"/>
          </w:tcPr>
          <w:p w14:paraId="2DE82E57" w14:textId="1085E260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075" w:type="dxa"/>
          </w:tcPr>
          <w:p w14:paraId="3F467F38" w14:textId="2194A14C" w:rsidR="00F23FB7" w:rsidRPr="000D7478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02" w:type="dxa"/>
            <w:gridSpan w:val="3"/>
          </w:tcPr>
          <w:p w14:paraId="15556BA7" w14:textId="47325EF5" w:rsidR="00F23FB7" w:rsidRPr="00332D02" w:rsidRDefault="000D7478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3C73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9F1F5D" w14:paraId="732E2832" w14:textId="1ACCA650" w:rsidTr="009F1F5D">
        <w:trPr>
          <w:gridAfter w:val="1"/>
          <w:wAfter w:w="52" w:type="dxa"/>
          <w:trHeight w:val="841"/>
        </w:trPr>
        <w:tc>
          <w:tcPr>
            <w:tcW w:w="15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AC1742" w14:textId="3BF137B2" w:rsidR="009F1F5D" w:rsidRDefault="009F1F5D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3814F8D8" w14:textId="44E7880B" w:rsidR="009F1F5D" w:rsidRDefault="009F1F5D" w:rsidP="005F0D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Міський голова                                                           Оксана БЕРЕЗА</w:t>
            </w:r>
          </w:p>
        </w:tc>
      </w:tr>
    </w:tbl>
    <w:p w14:paraId="0E1F1FAC" w14:textId="5D200FF4" w:rsidR="000138A8" w:rsidRDefault="000138A8"/>
    <w:sectPr w:rsidR="000138A8" w:rsidSect="001F3C5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36"/>
    <w:rsid w:val="000138A8"/>
    <w:rsid w:val="000B5FCB"/>
    <w:rsid w:val="000D7478"/>
    <w:rsid w:val="0010070D"/>
    <w:rsid w:val="00181231"/>
    <w:rsid w:val="00185DE8"/>
    <w:rsid w:val="001A5CD3"/>
    <w:rsid w:val="001F3C5D"/>
    <w:rsid w:val="0028610F"/>
    <w:rsid w:val="002971C5"/>
    <w:rsid w:val="002F571F"/>
    <w:rsid w:val="00332D02"/>
    <w:rsid w:val="003C73D9"/>
    <w:rsid w:val="003E28C8"/>
    <w:rsid w:val="00437CD9"/>
    <w:rsid w:val="0057624C"/>
    <w:rsid w:val="00584D77"/>
    <w:rsid w:val="005A5DC5"/>
    <w:rsid w:val="005F0DA5"/>
    <w:rsid w:val="006A3D27"/>
    <w:rsid w:val="006F448B"/>
    <w:rsid w:val="00714D0D"/>
    <w:rsid w:val="00731D7B"/>
    <w:rsid w:val="007579B6"/>
    <w:rsid w:val="00792E91"/>
    <w:rsid w:val="008B2171"/>
    <w:rsid w:val="00905BDA"/>
    <w:rsid w:val="009A76BB"/>
    <w:rsid w:val="009B42B1"/>
    <w:rsid w:val="009F1F5D"/>
    <w:rsid w:val="00A4582D"/>
    <w:rsid w:val="00B36D23"/>
    <w:rsid w:val="00B738D7"/>
    <w:rsid w:val="00BB7BB4"/>
    <w:rsid w:val="00C3608D"/>
    <w:rsid w:val="00CC0136"/>
    <w:rsid w:val="00D05B56"/>
    <w:rsid w:val="00D33222"/>
    <w:rsid w:val="00D62B07"/>
    <w:rsid w:val="00D67BE8"/>
    <w:rsid w:val="00DD2950"/>
    <w:rsid w:val="00DF752D"/>
    <w:rsid w:val="00EB7130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A259"/>
  <w15:chartTrackingRefBased/>
  <w15:docId w15:val="{1C83FEAF-20F0-4575-8E23-A7BFFEA8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40D1-1F17-4BD3-B87C-8EE942AE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rada</cp:lastModifiedBy>
  <cp:revision>3</cp:revision>
  <cp:lastPrinted>2024-11-08T09:00:00Z</cp:lastPrinted>
  <dcterms:created xsi:type="dcterms:W3CDTF">2026-02-10T14:46:00Z</dcterms:created>
  <dcterms:modified xsi:type="dcterms:W3CDTF">2026-02-11T07:58:00Z</dcterms:modified>
</cp:coreProperties>
</file>