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9C6CE" w14:textId="61692712" w:rsidR="002F571F" w:rsidRDefault="0010070D" w:rsidP="0010070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0070D">
        <w:rPr>
          <w:rFonts w:ascii="Times New Roman" w:hAnsi="Times New Roman" w:cs="Times New Roman"/>
          <w:b/>
          <w:bCs/>
          <w:sz w:val="32"/>
          <w:szCs w:val="32"/>
        </w:rPr>
        <w:t>ЗВІТ</w:t>
      </w:r>
    </w:p>
    <w:p w14:paraId="1D0BDB0B" w14:textId="593F35B6" w:rsidR="0010070D" w:rsidRDefault="0010070D" w:rsidP="0010070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про задоволення запитів на публічну інформацію у 202</w:t>
      </w:r>
      <w:r w:rsidR="00D67BE8">
        <w:rPr>
          <w:rFonts w:ascii="Times New Roman" w:hAnsi="Times New Roman" w:cs="Times New Roman"/>
          <w:b/>
          <w:bCs/>
          <w:sz w:val="32"/>
          <w:szCs w:val="32"/>
        </w:rPr>
        <w:t xml:space="preserve">3 </w:t>
      </w:r>
      <w:r>
        <w:rPr>
          <w:rFonts w:ascii="Times New Roman" w:hAnsi="Times New Roman" w:cs="Times New Roman"/>
          <w:b/>
          <w:bCs/>
          <w:sz w:val="32"/>
          <w:szCs w:val="32"/>
        </w:rPr>
        <w:t>році</w:t>
      </w:r>
    </w:p>
    <w:tbl>
      <w:tblPr>
        <w:tblW w:w="154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1529"/>
        <w:gridCol w:w="455"/>
        <w:gridCol w:w="1023"/>
        <w:gridCol w:w="688"/>
        <w:gridCol w:w="557"/>
        <w:gridCol w:w="709"/>
        <w:gridCol w:w="992"/>
        <w:gridCol w:w="851"/>
        <w:gridCol w:w="1134"/>
        <w:gridCol w:w="708"/>
        <w:gridCol w:w="1276"/>
        <w:gridCol w:w="721"/>
        <w:gridCol w:w="980"/>
        <w:gridCol w:w="1075"/>
        <w:gridCol w:w="680"/>
        <w:gridCol w:w="670"/>
        <w:gridCol w:w="52"/>
      </w:tblGrid>
      <w:tr w:rsidR="00792E91" w:rsidRPr="009B42B1" w14:paraId="59FB58E0" w14:textId="290C3A3D" w:rsidTr="00905BDA">
        <w:trPr>
          <w:trHeight w:val="464"/>
        </w:trPr>
        <w:tc>
          <w:tcPr>
            <w:tcW w:w="1305" w:type="dxa"/>
            <w:vMerge w:val="restart"/>
          </w:tcPr>
          <w:p w14:paraId="05BB6878" w14:textId="4CC90E15" w:rsidR="008B2171" w:rsidRDefault="008B2171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</w:t>
            </w:r>
          </w:p>
          <w:p w14:paraId="77581C7E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3421BCEE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3576A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94C37" w14:textId="0D59C97C" w:rsidR="008B2171" w:rsidRDefault="008B2171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  <w:p w14:paraId="4956DE6C" w14:textId="65D39801" w:rsidR="008B2171" w:rsidRPr="0057624C" w:rsidRDefault="008B2171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органу</w:t>
            </w:r>
          </w:p>
        </w:tc>
        <w:tc>
          <w:tcPr>
            <w:tcW w:w="1529" w:type="dxa"/>
            <w:vMerge w:val="restart"/>
            <w:textDirection w:val="btLr"/>
          </w:tcPr>
          <w:p w14:paraId="0EB8F9CF" w14:textId="3D652BC3" w:rsidR="008B2171" w:rsidRPr="00792E91" w:rsidRDefault="00792E91" w:rsidP="00F23F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91">
              <w:rPr>
                <w:rFonts w:ascii="Times New Roman" w:hAnsi="Times New Roman" w:cs="Times New Roman"/>
                <w:sz w:val="24"/>
                <w:szCs w:val="24"/>
              </w:rPr>
              <w:t>Загальна кількість отриманих запитів на інформацію</w:t>
            </w:r>
          </w:p>
        </w:tc>
        <w:tc>
          <w:tcPr>
            <w:tcW w:w="8393" w:type="dxa"/>
            <w:gridSpan w:val="10"/>
          </w:tcPr>
          <w:p w14:paraId="64ED3BC1" w14:textId="3BAF42A2" w:rsidR="008B2171" w:rsidRPr="00792E91" w:rsidRDefault="008B2171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91">
              <w:rPr>
                <w:rFonts w:ascii="Times New Roman" w:hAnsi="Times New Roman" w:cs="Times New Roman"/>
                <w:sz w:val="24"/>
                <w:szCs w:val="24"/>
              </w:rPr>
              <w:t>Кількість запитів на інформацію, що надійшли</w:t>
            </w:r>
          </w:p>
        </w:tc>
        <w:tc>
          <w:tcPr>
            <w:tcW w:w="3456" w:type="dxa"/>
            <w:gridSpan w:val="4"/>
            <w:vMerge w:val="restart"/>
          </w:tcPr>
          <w:p w14:paraId="0B3D2058" w14:textId="0774EE31" w:rsidR="008B2171" w:rsidRPr="00792E91" w:rsidRDefault="008B2171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91">
              <w:rPr>
                <w:rFonts w:ascii="Times New Roman" w:hAnsi="Times New Roman" w:cs="Times New Roman"/>
                <w:sz w:val="24"/>
                <w:szCs w:val="24"/>
              </w:rPr>
              <w:t>Результати розгляду запитів на інформацію</w:t>
            </w:r>
          </w:p>
        </w:tc>
        <w:tc>
          <w:tcPr>
            <w:tcW w:w="722" w:type="dxa"/>
            <w:gridSpan w:val="2"/>
            <w:vMerge w:val="restart"/>
            <w:textDirection w:val="btLr"/>
          </w:tcPr>
          <w:p w14:paraId="5523061C" w14:textId="703A34CE" w:rsidR="008B2171" w:rsidRPr="009B42B1" w:rsidRDefault="009B42B1" w:rsidP="009B42B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B1">
              <w:rPr>
                <w:rFonts w:ascii="Times New Roman" w:hAnsi="Times New Roman" w:cs="Times New Roman"/>
                <w:sz w:val="24"/>
                <w:szCs w:val="24"/>
              </w:rPr>
              <w:t>Запит за змістом є звернення</w:t>
            </w:r>
          </w:p>
        </w:tc>
      </w:tr>
      <w:tr w:rsidR="00792E91" w:rsidRPr="009B42B1" w14:paraId="73109853" w14:textId="77777777" w:rsidTr="00905BDA">
        <w:trPr>
          <w:trHeight w:val="495"/>
        </w:trPr>
        <w:tc>
          <w:tcPr>
            <w:tcW w:w="1305" w:type="dxa"/>
            <w:vMerge/>
          </w:tcPr>
          <w:p w14:paraId="68BC599D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29" w:type="dxa"/>
            <w:vMerge/>
          </w:tcPr>
          <w:p w14:paraId="2C2A29EE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32" w:type="dxa"/>
            <w:gridSpan w:val="5"/>
          </w:tcPr>
          <w:p w14:paraId="0786C270" w14:textId="4D4D92C2" w:rsidR="008B2171" w:rsidRPr="00792E91" w:rsidRDefault="008B2171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91">
              <w:rPr>
                <w:rFonts w:ascii="Times New Roman" w:hAnsi="Times New Roman" w:cs="Times New Roman"/>
                <w:sz w:val="24"/>
                <w:szCs w:val="24"/>
              </w:rPr>
              <w:t>за типом входження</w:t>
            </w:r>
          </w:p>
        </w:tc>
        <w:tc>
          <w:tcPr>
            <w:tcW w:w="2977" w:type="dxa"/>
            <w:gridSpan w:val="3"/>
          </w:tcPr>
          <w:p w14:paraId="15240205" w14:textId="7E4879FD" w:rsidR="008B2171" w:rsidRPr="00792E91" w:rsidRDefault="008B2171" w:rsidP="008B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E91">
              <w:rPr>
                <w:rFonts w:ascii="Times New Roman" w:hAnsi="Times New Roman" w:cs="Times New Roman"/>
                <w:sz w:val="24"/>
                <w:szCs w:val="24"/>
              </w:rPr>
              <w:t>за особою запитувача</w:t>
            </w:r>
          </w:p>
        </w:tc>
        <w:tc>
          <w:tcPr>
            <w:tcW w:w="708" w:type="dxa"/>
            <w:vMerge w:val="restart"/>
            <w:textDirection w:val="btLr"/>
          </w:tcPr>
          <w:p w14:paraId="216E26B3" w14:textId="39F487B0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представників засобів масової інформації</w:t>
            </w:r>
          </w:p>
        </w:tc>
        <w:tc>
          <w:tcPr>
            <w:tcW w:w="1276" w:type="dxa"/>
            <w:vMerge w:val="restart"/>
            <w:textDirection w:val="btLr"/>
          </w:tcPr>
          <w:p w14:paraId="19CF734D" w14:textId="0B7B2420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органів виконавчої влади як до розпорядчика інформації</w:t>
            </w:r>
          </w:p>
        </w:tc>
        <w:tc>
          <w:tcPr>
            <w:tcW w:w="3456" w:type="dxa"/>
            <w:gridSpan w:val="4"/>
            <w:vMerge/>
          </w:tcPr>
          <w:p w14:paraId="2A71F7AC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22" w:type="dxa"/>
            <w:gridSpan w:val="2"/>
            <w:vMerge/>
          </w:tcPr>
          <w:p w14:paraId="713756FA" w14:textId="77777777" w:rsidR="008B2171" w:rsidRPr="009B42B1" w:rsidRDefault="008B2171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E91" w14:paraId="01D5B3E5" w14:textId="77777777" w:rsidTr="00D67BE8">
        <w:trPr>
          <w:cantSplit/>
          <w:trHeight w:val="2578"/>
        </w:trPr>
        <w:tc>
          <w:tcPr>
            <w:tcW w:w="1305" w:type="dxa"/>
            <w:vMerge/>
          </w:tcPr>
          <w:p w14:paraId="76EB1729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29" w:type="dxa"/>
            <w:vMerge/>
          </w:tcPr>
          <w:p w14:paraId="39108C10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textDirection w:val="btLr"/>
          </w:tcPr>
          <w:p w14:paraId="33E47130" w14:textId="76CDE51E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91">
              <w:rPr>
                <w:rFonts w:ascii="Times New Roman" w:hAnsi="Times New Roman" w:cs="Times New Roman"/>
                <w:sz w:val="24"/>
                <w:szCs w:val="24"/>
              </w:rPr>
              <w:t>поштою</w:t>
            </w:r>
          </w:p>
        </w:tc>
        <w:tc>
          <w:tcPr>
            <w:tcW w:w="1023" w:type="dxa"/>
            <w:textDirection w:val="btLr"/>
          </w:tcPr>
          <w:p w14:paraId="5DD70A7D" w14:textId="56D8256F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91">
              <w:rPr>
                <w:rFonts w:ascii="Times New Roman" w:hAnsi="Times New Roman" w:cs="Times New Roman"/>
                <w:sz w:val="24"/>
                <w:szCs w:val="24"/>
              </w:rPr>
              <w:t>електронною скринькою</w:t>
            </w:r>
          </w:p>
        </w:tc>
        <w:tc>
          <w:tcPr>
            <w:tcW w:w="688" w:type="dxa"/>
            <w:textDirection w:val="btLr"/>
          </w:tcPr>
          <w:p w14:paraId="1DBA4543" w14:textId="0B879F4D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91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92E91">
              <w:rPr>
                <w:rFonts w:ascii="Times New Roman" w:hAnsi="Times New Roman" w:cs="Times New Roman"/>
                <w:sz w:val="24"/>
                <w:szCs w:val="24"/>
              </w:rPr>
              <w:t>сом</w:t>
            </w:r>
          </w:p>
        </w:tc>
        <w:tc>
          <w:tcPr>
            <w:tcW w:w="557" w:type="dxa"/>
            <w:textDirection w:val="btLr"/>
          </w:tcPr>
          <w:p w14:paraId="0DFFEBBE" w14:textId="7CAB4817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телефоном</w:t>
            </w:r>
          </w:p>
        </w:tc>
        <w:tc>
          <w:tcPr>
            <w:tcW w:w="709" w:type="dxa"/>
            <w:textDirection w:val="btLr"/>
          </w:tcPr>
          <w:p w14:paraId="2E0387AE" w14:textId="578EB53B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(інший спосіб)</w:t>
            </w:r>
          </w:p>
        </w:tc>
        <w:tc>
          <w:tcPr>
            <w:tcW w:w="992" w:type="dxa"/>
            <w:textDirection w:val="btLr"/>
          </w:tcPr>
          <w:p w14:paraId="5878E5C4" w14:textId="7A1250CA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фізичних осіб</w:t>
            </w:r>
          </w:p>
        </w:tc>
        <w:tc>
          <w:tcPr>
            <w:tcW w:w="851" w:type="dxa"/>
            <w:textDirection w:val="btLr"/>
          </w:tcPr>
          <w:p w14:paraId="31137BF4" w14:textId="49F88CD8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юридичних осіб</w:t>
            </w:r>
          </w:p>
        </w:tc>
        <w:tc>
          <w:tcPr>
            <w:tcW w:w="1134" w:type="dxa"/>
            <w:textDirection w:val="btLr"/>
          </w:tcPr>
          <w:p w14:paraId="5386FAC2" w14:textId="56EF1EEA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об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єднань громадян без статусу юридичної особи</w:t>
            </w:r>
          </w:p>
        </w:tc>
        <w:tc>
          <w:tcPr>
            <w:tcW w:w="708" w:type="dxa"/>
            <w:vMerge/>
          </w:tcPr>
          <w:p w14:paraId="7C4ECA60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75B6C646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21" w:type="dxa"/>
            <w:textDirection w:val="btLr"/>
          </w:tcPr>
          <w:p w14:paraId="7FE15FF1" w14:textId="05D494A9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91">
              <w:rPr>
                <w:rFonts w:ascii="Times New Roman" w:hAnsi="Times New Roman" w:cs="Times New Roman"/>
                <w:sz w:val="24"/>
                <w:szCs w:val="24"/>
              </w:rPr>
              <w:t>задоволено</w:t>
            </w:r>
          </w:p>
        </w:tc>
        <w:tc>
          <w:tcPr>
            <w:tcW w:w="980" w:type="dxa"/>
            <w:textDirection w:val="btLr"/>
          </w:tcPr>
          <w:p w14:paraId="042A8BC7" w14:textId="7CDAF8B8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надіслано належним розпорядчикам інформацію </w:t>
            </w:r>
          </w:p>
        </w:tc>
        <w:tc>
          <w:tcPr>
            <w:tcW w:w="1075" w:type="dxa"/>
            <w:textDirection w:val="btLr"/>
          </w:tcPr>
          <w:p w14:paraId="6F410212" w14:textId="3D3A11E0" w:rsidR="008B2171" w:rsidRPr="009B42B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B1">
              <w:rPr>
                <w:rFonts w:ascii="Times New Roman" w:hAnsi="Times New Roman" w:cs="Times New Roman"/>
                <w:sz w:val="24"/>
                <w:szCs w:val="24"/>
              </w:rPr>
              <w:t>відмовлено</w:t>
            </w:r>
          </w:p>
        </w:tc>
        <w:tc>
          <w:tcPr>
            <w:tcW w:w="680" w:type="dxa"/>
            <w:textDirection w:val="btLr"/>
          </w:tcPr>
          <w:p w14:paraId="2BF94FE5" w14:textId="00AA5939" w:rsidR="008B2171" w:rsidRPr="009B42B1" w:rsidRDefault="009B42B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B1">
              <w:rPr>
                <w:rFonts w:ascii="Times New Roman" w:hAnsi="Times New Roman" w:cs="Times New Roman"/>
                <w:sz w:val="24"/>
                <w:szCs w:val="24"/>
              </w:rPr>
              <w:t>опрацьовується</w:t>
            </w:r>
          </w:p>
        </w:tc>
        <w:tc>
          <w:tcPr>
            <w:tcW w:w="722" w:type="dxa"/>
            <w:gridSpan w:val="2"/>
            <w:vMerge/>
          </w:tcPr>
          <w:p w14:paraId="167AD8A3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792E91" w14:paraId="0A972069" w14:textId="77777777" w:rsidTr="00905BDA">
        <w:trPr>
          <w:trHeight w:val="1005"/>
        </w:trPr>
        <w:tc>
          <w:tcPr>
            <w:tcW w:w="1305" w:type="dxa"/>
          </w:tcPr>
          <w:p w14:paraId="59E4EE94" w14:textId="56563E12" w:rsidR="00F23FB7" w:rsidRPr="00D67BE8" w:rsidRDefault="00D67BE8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Виконавчий комітет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м/р</w:t>
            </w:r>
          </w:p>
        </w:tc>
        <w:tc>
          <w:tcPr>
            <w:tcW w:w="1529" w:type="dxa"/>
          </w:tcPr>
          <w:p w14:paraId="3EA19043" w14:textId="404EB68B" w:rsidR="00F23FB7" w:rsidRPr="005A5DC5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5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455" w:type="dxa"/>
          </w:tcPr>
          <w:p w14:paraId="572834C7" w14:textId="697FC216" w:rsidR="00F23FB7" w:rsidRPr="005A5DC5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23" w:type="dxa"/>
          </w:tcPr>
          <w:p w14:paraId="3C7D9959" w14:textId="78188038" w:rsidR="00F23FB7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688" w:type="dxa"/>
          </w:tcPr>
          <w:p w14:paraId="3970CA1E" w14:textId="6545BC27" w:rsidR="00F23FB7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57" w:type="dxa"/>
          </w:tcPr>
          <w:p w14:paraId="3706B21F" w14:textId="3F500F2A" w:rsidR="00F23FB7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14:paraId="16EC2535" w14:textId="7D62A6C8" w:rsidR="00F23FB7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14:paraId="7C5C22D7" w14:textId="5EFBE392" w:rsidR="00F23FB7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51" w:type="dxa"/>
          </w:tcPr>
          <w:p w14:paraId="75B181F8" w14:textId="1CB6D37C" w:rsidR="00F23FB7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34" w:type="dxa"/>
          </w:tcPr>
          <w:p w14:paraId="35D40EA4" w14:textId="2CDBF7FB" w:rsidR="00F23FB7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08" w:type="dxa"/>
          </w:tcPr>
          <w:p w14:paraId="234273AF" w14:textId="0DC52EC4" w:rsidR="00F23FB7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475CCCB4" w14:textId="609FD77A" w:rsidR="00F23FB7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21" w:type="dxa"/>
          </w:tcPr>
          <w:p w14:paraId="4E25DDD9" w14:textId="5CA2AB25" w:rsidR="00F23FB7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980" w:type="dxa"/>
          </w:tcPr>
          <w:p w14:paraId="1DBC9A1D" w14:textId="32B7CFCB" w:rsidR="00F23FB7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075" w:type="dxa"/>
          </w:tcPr>
          <w:p w14:paraId="6770FA90" w14:textId="6F3DD8EC" w:rsidR="00F23FB7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680" w:type="dxa"/>
          </w:tcPr>
          <w:p w14:paraId="744950B5" w14:textId="6F1A4357" w:rsidR="00F23FB7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22" w:type="dxa"/>
            <w:gridSpan w:val="2"/>
          </w:tcPr>
          <w:p w14:paraId="3BAA2D42" w14:textId="678CA28D" w:rsidR="00F23FB7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F23FB7" w14:paraId="1AAF94BD" w14:textId="77777777" w:rsidTr="00D67BE8">
        <w:trPr>
          <w:trHeight w:val="466"/>
        </w:trPr>
        <w:tc>
          <w:tcPr>
            <w:tcW w:w="15405" w:type="dxa"/>
            <w:gridSpan w:val="18"/>
          </w:tcPr>
          <w:p w14:paraId="470EB7D7" w14:textId="35ED382A" w:rsidR="00F23FB7" w:rsidRDefault="00F23FB7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Види запитуваної інформації</w:t>
            </w:r>
          </w:p>
        </w:tc>
      </w:tr>
      <w:tr w:rsidR="00792E91" w14:paraId="1E587BFF" w14:textId="77777777" w:rsidTr="00D67BE8">
        <w:trPr>
          <w:trHeight w:val="1410"/>
        </w:trPr>
        <w:tc>
          <w:tcPr>
            <w:tcW w:w="1305" w:type="dxa"/>
          </w:tcPr>
          <w:p w14:paraId="1596DBA7" w14:textId="0A221765" w:rsidR="00F23FB7" w:rsidRPr="00905BDA" w:rsidRDefault="00905BDA" w:rsidP="0090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фізичну особу</w:t>
            </w:r>
          </w:p>
        </w:tc>
        <w:tc>
          <w:tcPr>
            <w:tcW w:w="1529" w:type="dxa"/>
          </w:tcPr>
          <w:p w14:paraId="5775556E" w14:textId="43780726" w:rsidR="00905BDA" w:rsidRPr="00905BDA" w:rsidRDefault="00BB7BB4" w:rsidP="0090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довідково-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енциклопед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характеру</w:t>
            </w:r>
          </w:p>
        </w:tc>
        <w:tc>
          <w:tcPr>
            <w:tcW w:w="1478" w:type="dxa"/>
            <w:gridSpan w:val="2"/>
          </w:tcPr>
          <w:p w14:paraId="08A221FF" w14:textId="54FB54C6" w:rsidR="00F23FB7" w:rsidRPr="00905BDA" w:rsidRDefault="00BB7BB4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стан довкілля (екологічна інформація)</w:t>
            </w:r>
          </w:p>
        </w:tc>
        <w:tc>
          <w:tcPr>
            <w:tcW w:w="1954" w:type="dxa"/>
            <w:gridSpan w:val="3"/>
          </w:tcPr>
          <w:p w14:paraId="7450B4E9" w14:textId="18499C84" w:rsidR="00F23FB7" w:rsidRPr="00185DE8" w:rsidRDefault="00BB7BB4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товар (роботу, послугу)</w:t>
            </w:r>
          </w:p>
        </w:tc>
        <w:tc>
          <w:tcPr>
            <w:tcW w:w="1843" w:type="dxa"/>
            <w:gridSpan w:val="2"/>
          </w:tcPr>
          <w:p w14:paraId="4DAC5FE8" w14:textId="7E6FC361" w:rsidR="00F23FB7" w:rsidRPr="00905BDA" w:rsidRDefault="00BB7BB4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Науково-технічна інформація</w:t>
            </w:r>
          </w:p>
        </w:tc>
        <w:tc>
          <w:tcPr>
            <w:tcW w:w="1842" w:type="dxa"/>
            <w:gridSpan w:val="2"/>
          </w:tcPr>
          <w:p w14:paraId="2A3D6B9A" w14:textId="59C4521F" w:rsidR="00F23FB7" w:rsidRPr="00905BDA" w:rsidRDefault="00BB7BB4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Податкова інформація</w:t>
            </w:r>
          </w:p>
        </w:tc>
        <w:tc>
          <w:tcPr>
            <w:tcW w:w="1276" w:type="dxa"/>
          </w:tcPr>
          <w:p w14:paraId="1155BF3A" w14:textId="46C9B4E2" w:rsidR="00F23FB7" w:rsidRPr="00905BDA" w:rsidRDefault="00905BDA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Правова інформація</w:t>
            </w:r>
          </w:p>
        </w:tc>
        <w:tc>
          <w:tcPr>
            <w:tcW w:w="1701" w:type="dxa"/>
            <w:gridSpan w:val="2"/>
          </w:tcPr>
          <w:p w14:paraId="0990DD7C" w14:textId="4543A1C0" w:rsidR="00F23FB7" w:rsidRPr="00905BDA" w:rsidRDefault="00905BDA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Статистична інформація</w:t>
            </w:r>
          </w:p>
        </w:tc>
        <w:tc>
          <w:tcPr>
            <w:tcW w:w="1075" w:type="dxa"/>
          </w:tcPr>
          <w:p w14:paraId="158D8ED4" w14:textId="4F183CF8" w:rsidR="00F23FB7" w:rsidRPr="00905BDA" w:rsidRDefault="00905BDA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Соціологічна інформація</w:t>
            </w:r>
          </w:p>
        </w:tc>
        <w:tc>
          <w:tcPr>
            <w:tcW w:w="1402" w:type="dxa"/>
            <w:gridSpan w:val="3"/>
          </w:tcPr>
          <w:p w14:paraId="757ED905" w14:textId="1D4D034E" w:rsidR="00F23FB7" w:rsidRPr="00905BDA" w:rsidRDefault="00905BDA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Інші види інформації</w:t>
            </w:r>
          </w:p>
        </w:tc>
      </w:tr>
      <w:tr w:rsidR="00792E91" w14:paraId="090FA3DD" w14:textId="77777777" w:rsidTr="00905BDA">
        <w:trPr>
          <w:trHeight w:val="786"/>
        </w:trPr>
        <w:tc>
          <w:tcPr>
            <w:tcW w:w="1305" w:type="dxa"/>
          </w:tcPr>
          <w:p w14:paraId="0DF1B01D" w14:textId="2C3B929D" w:rsidR="00F23FB7" w:rsidRPr="00332D02" w:rsidRDefault="00332D02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2D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29" w:type="dxa"/>
          </w:tcPr>
          <w:p w14:paraId="0BFDF99E" w14:textId="0A751249" w:rsidR="00F23FB7" w:rsidRPr="00332D02" w:rsidRDefault="00BB7BB4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78" w:type="dxa"/>
            <w:gridSpan w:val="2"/>
          </w:tcPr>
          <w:p w14:paraId="0FBD65BB" w14:textId="07589F80" w:rsidR="00F23FB7" w:rsidRPr="00332D02" w:rsidRDefault="00BB7BB4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54" w:type="dxa"/>
            <w:gridSpan w:val="3"/>
          </w:tcPr>
          <w:p w14:paraId="7CD21AD9" w14:textId="06EDBC6C" w:rsidR="00F23FB7" w:rsidRPr="00332D02" w:rsidRDefault="00BB7BB4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2"/>
          </w:tcPr>
          <w:p w14:paraId="3F5B9327" w14:textId="78AC3682" w:rsidR="00F23FB7" w:rsidRPr="00332D02" w:rsidRDefault="00BB7BB4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2" w:type="dxa"/>
            <w:gridSpan w:val="2"/>
          </w:tcPr>
          <w:p w14:paraId="3FD94614" w14:textId="5F50F058" w:rsidR="00F23FB7" w:rsidRPr="00332D02" w:rsidRDefault="00332D02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2D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D624430" w14:textId="59235135" w:rsidR="00F23FB7" w:rsidRPr="00332D02" w:rsidRDefault="00BB7BB4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2"/>
          </w:tcPr>
          <w:p w14:paraId="2DE82E57" w14:textId="350443A7" w:rsidR="00F23FB7" w:rsidRPr="00332D02" w:rsidRDefault="00BB7BB4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75" w:type="dxa"/>
          </w:tcPr>
          <w:p w14:paraId="3F467F38" w14:textId="3B4715D9" w:rsidR="00F23FB7" w:rsidRPr="00332D02" w:rsidRDefault="00332D02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02" w:type="dxa"/>
            <w:gridSpan w:val="3"/>
          </w:tcPr>
          <w:p w14:paraId="15556BA7" w14:textId="2389B565" w:rsidR="00F23FB7" w:rsidRPr="00332D02" w:rsidRDefault="00BB7BB4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9F1F5D" w14:paraId="732E2832" w14:textId="1ACCA650" w:rsidTr="009F1F5D">
        <w:trPr>
          <w:gridAfter w:val="1"/>
          <w:wAfter w:w="52" w:type="dxa"/>
          <w:trHeight w:val="841"/>
        </w:trPr>
        <w:tc>
          <w:tcPr>
            <w:tcW w:w="15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FAC1742" w14:textId="3BF137B2" w:rsidR="009F1F5D" w:rsidRDefault="009F1F5D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  <w:p w14:paraId="3814F8D8" w14:textId="6CF8AEB6" w:rsidR="009F1F5D" w:rsidRDefault="009F1F5D" w:rsidP="00A43F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Міський голова                                                           Оксана БЕРЕЗА</w:t>
            </w:r>
          </w:p>
        </w:tc>
      </w:tr>
    </w:tbl>
    <w:p w14:paraId="0E1F1FAC" w14:textId="5D200FF4" w:rsidR="000138A8" w:rsidRDefault="000138A8"/>
    <w:sectPr w:rsidR="000138A8" w:rsidSect="001F3C5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36"/>
    <w:rsid w:val="000138A8"/>
    <w:rsid w:val="00033D59"/>
    <w:rsid w:val="0010070D"/>
    <w:rsid w:val="00181231"/>
    <w:rsid w:val="00185DE8"/>
    <w:rsid w:val="001A5CD3"/>
    <w:rsid w:val="001F3C5D"/>
    <w:rsid w:val="0028610F"/>
    <w:rsid w:val="002F571F"/>
    <w:rsid w:val="00332D02"/>
    <w:rsid w:val="00437CD9"/>
    <w:rsid w:val="0057624C"/>
    <w:rsid w:val="005A5DC5"/>
    <w:rsid w:val="006A3D27"/>
    <w:rsid w:val="006F448B"/>
    <w:rsid w:val="00714D0D"/>
    <w:rsid w:val="00792E91"/>
    <w:rsid w:val="007B758E"/>
    <w:rsid w:val="008B2171"/>
    <w:rsid w:val="00905BDA"/>
    <w:rsid w:val="009A76BB"/>
    <w:rsid w:val="009B42B1"/>
    <w:rsid w:val="009F1F5D"/>
    <w:rsid w:val="00A43F86"/>
    <w:rsid w:val="00A4582D"/>
    <w:rsid w:val="00B738D7"/>
    <w:rsid w:val="00BB7BB4"/>
    <w:rsid w:val="00CC0136"/>
    <w:rsid w:val="00D33222"/>
    <w:rsid w:val="00D67BE8"/>
    <w:rsid w:val="00DF752D"/>
    <w:rsid w:val="00F2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7A259"/>
  <w15:chartTrackingRefBased/>
  <w15:docId w15:val="{1C83FEAF-20F0-4575-8E23-A7BFFEA8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B40D1-1F17-4BD3-B87C-8EE942AEA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belz</dc:creator>
  <cp:keywords/>
  <dc:description/>
  <cp:lastModifiedBy>rada</cp:lastModifiedBy>
  <cp:revision>4</cp:revision>
  <cp:lastPrinted>2024-11-08T09:00:00Z</cp:lastPrinted>
  <dcterms:created xsi:type="dcterms:W3CDTF">2024-11-19T09:44:00Z</dcterms:created>
  <dcterms:modified xsi:type="dcterms:W3CDTF">2024-11-20T07:17:00Z</dcterms:modified>
</cp:coreProperties>
</file>