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3B" w:rsidRPr="008F2DB6" w:rsidRDefault="00CB743B" w:rsidP="00A707A0">
      <w:pPr>
        <w:pStyle w:val="1"/>
        <w:rPr>
          <w:sz w:val="28"/>
          <w:szCs w:val="28"/>
          <w:lang w:val="uk-UA"/>
        </w:rPr>
      </w:pPr>
      <w:r w:rsidRPr="008F2DB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8F2DB6">
        <w:rPr>
          <w:rFonts w:ascii="Times New Roman" w:hAnsi="Times New Roman"/>
          <w:sz w:val="28"/>
          <w:szCs w:val="28"/>
          <w:lang w:val="uk-UA"/>
        </w:rPr>
        <w:tab/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07A0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8229F79" wp14:editId="234CAA9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707A0">
        <w:rPr>
          <w:rFonts w:ascii="Times New Roman" w:hAnsi="Times New Roman"/>
          <w:b/>
          <w:sz w:val="28"/>
          <w:szCs w:val="28"/>
          <w:lang w:val="uk-UA" w:eastAsia="en-US"/>
        </w:rPr>
        <w:t xml:space="preserve">БЕЛЗЬКА </w:t>
      </w:r>
      <w:r w:rsidRPr="00A707A0">
        <w:rPr>
          <w:rFonts w:ascii="Times New Roman" w:hAnsi="Times New Roman"/>
          <w:b/>
          <w:sz w:val="28"/>
          <w:szCs w:val="28"/>
          <w:lang w:eastAsia="en-US"/>
        </w:rPr>
        <w:t>МІСЬКА  РАДА</w:t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b/>
          <w:sz w:val="28"/>
          <w:szCs w:val="28"/>
          <w:lang w:val="uk-UA" w:eastAsia="en-US"/>
        </w:rPr>
        <w:t>ЛЬВІВСЬКОЇ ОБЛАСТІ</w:t>
      </w:r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A707A0">
        <w:rPr>
          <w:rFonts w:ascii="Times New Roman" w:hAnsi="Times New Roman"/>
          <w:sz w:val="28"/>
          <w:szCs w:val="28"/>
          <w:lang w:eastAsia="en-US"/>
        </w:rPr>
        <w:t>сесія</w:t>
      </w:r>
      <w:proofErr w:type="spellEnd"/>
      <w:r w:rsidRPr="00A707A0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Pr="00A707A0">
        <w:rPr>
          <w:rFonts w:ascii="Times New Roman" w:hAnsi="Times New Roman"/>
          <w:sz w:val="28"/>
          <w:szCs w:val="28"/>
          <w:lang w:val="en-US" w:eastAsia="en-US"/>
        </w:rPr>
        <w:t>V</w:t>
      </w:r>
      <w:r w:rsidRPr="00A707A0">
        <w:rPr>
          <w:rFonts w:ascii="Times New Roman" w:hAnsi="Times New Roman"/>
          <w:sz w:val="28"/>
          <w:szCs w:val="28"/>
          <w:lang w:eastAsia="en-US"/>
        </w:rPr>
        <w:t>І</w:t>
      </w:r>
      <w:r w:rsidRPr="00A707A0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A707A0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 w:rsidRPr="00A707A0">
        <w:rPr>
          <w:rFonts w:ascii="Times New Roman" w:hAnsi="Times New Roman"/>
          <w:sz w:val="28"/>
          <w:szCs w:val="28"/>
          <w:lang w:eastAsia="en-US"/>
        </w:rPr>
        <w:t>скликання</w:t>
      </w:r>
      <w:proofErr w:type="spellEnd"/>
    </w:p>
    <w:p w:rsidR="00A707A0" w:rsidRPr="00A707A0" w:rsidRDefault="00A707A0" w:rsidP="00A707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A707A0">
        <w:rPr>
          <w:rFonts w:ascii="Times New Roman" w:hAnsi="Times New Roman"/>
          <w:sz w:val="28"/>
          <w:szCs w:val="28"/>
          <w:lang w:val="uk-UA" w:eastAsia="en-US"/>
        </w:rPr>
        <w:t>Н</w:t>
      </w:r>
      <w:proofErr w:type="spellEnd"/>
      <w:r w:rsidRPr="00A707A0">
        <w:rPr>
          <w:rFonts w:ascii="Times New Roman" w:hAnsi="Times New Roman"/>
          <w:sz w:val="28"/>
          <w:szCs w:val="28"/>
          <w:lang w:val="uk-UA" w:eastAsia="en-US"/>
        </w:rPr>
        <w:t xml:space="preserve"> Я</w:t>
      </w:r>
    </w:p>
    <w:p w:rsidR="00A707A0" w:rsidRPr="00A707A0" w:rsidRDefault="00A707A0" w:rsidP="00A707A0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A707A0" w:rsidRPr="00A707A0" w:rsidRDefault="00A707A0" w:rsidP="00A707A0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  <w:r w:rsidRPr="00A707A0">
        <w:rPr>
          <w:rFonts w:ascii="Times New Roman" w:hAnsi="Times New Roman"/>
          <w:sz w:val="28"/>
          <w:szCs w:val="28"/>
          <w:lang w:val="uk-UA" w:eastAsia="en-US"/>
        </w:rPr>
        <w:t>Від 14 липня  2023 року</w:t>
      </w:r>
      <w:r w:rsidRPr="00A707A0">
        <w:rPr>
          <w:rFonts w:ascii="Times New Roman" w:hAnsi="Times New Roman"/>
          <w:sz w:val="28"/>
          <w:szCs w:val="28"/>
          <w:lang w:val="uk-UA" w:eastAsia="en-US"/>
        </w:rPr>
        <w:tab/>
        <w:t xml:space="preserve">          </w:t>
      </w:r>
      <w:proofErr w:type="spellStart"/>
      <w:r w:rsidRPr="00A707A0">
        <w:rPr>
          <w:rFonts w:ascii="Times New Roman" w:hAnsi="Times New Roman"/>
          <w:sz w:val="28"/>
          <w:szCs w:val="28"/>
          <w:lang w:val="uk-UA" w:eastAsia="en-US"/>
        </w:rPr>
        <w:t>м.Белз</w:t>
      </w:r>
      <w:proofErr w:type="spellEnd"/>
      <w:r w:rsidRPr="00A707A0">
        <w:rPr>
          <w:rFonts w:ascii="Times New Roman" w:hAnsi="Times New Roman"/>
          <w:sz w:val="28"/>
          <w:szCs w:val="28"/>
          <w:lang w:val="uk-UA" w:eastAsia="en-US"/>
        </w:rPr>
        <w:tab/>
      </w:r>
      <w:r w:rsidRPr="00A707A0">
        <w:rPr>
          <w:rFonts w:ascii="Times New Roman" w:hAnsi="Times New Roman"/>
          <w:sz w:val="28"/>
          <w:szCs w:val="28"/>
          <w:lang w:val="uk-UA" w:eastAsia="en-US"/>
        </w:rPr>
        <w:tab/>
      </w:r>
      <w:r w:rsidR="0022225B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№ 1021</w:t>
      </w:r>
      <w:bookmarkStart w:id="0" w:name="_GoBack"/>
      <w:bookmarkEnd w:id="0"/>
    </w:p>
    <w:p w:rsidR="00573E82" w:rsidRPr="003568D9" w:rsidRDefault="00573E82" w:rsidP="00CB743B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797B" w:rsidRPr="00553A5D" w:rsidRDefault="00CB743B" w:rsidP="00CB743B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A5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05393" w:rsidRPr="00553A5D">
        <w:rPr>
          <w:rFonts w:ascii="Times New Roman" w:hAnsi="Times New Roman"/>
          <w:b/>
          <w:sz w:val="28"/>
          <w:szCs w:val="28"/>
          <w:lang w:val="uk-UA"/>
        </w:rPr>
        <w:t>продовження на 2024</w:t>
      </w:r>
      <w:r w:rsidR="003B797B" w:rsidRPr="00553A5D">
        <w:rPr>
          <w:rFonts w:ascii="Times New Roman" w:hAnsi="Times New Roman"/>
          <w:b/>
          <w:sz w:val="28"/>
          <w:szCs w:val="28"/>
          <w:lang w:val="uk-UA"/>
        </w:rPr>
        <w:t>рік терміну</w:t>
      </w:r>
    </w:p>
    <w:p w:rsidR="00CB743B" w:rsidRPr="00553A5D" w:rsidRDefault="003B797B" w:rsidP="00CB743B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3A5D">
        <w:rPr>
          <w:rFonts w:ascii="Times New Roman" w:hAnsi="Times New Roman"/>
          <w:b/>
          <w:sz w:val="28"/>
          <w:szCs w:val="28"/>
          <w:lang w:val="uk-UA"/>
        </w:rPr>
        <w:t>дії рішень Белзької міської ради</w:t>
      </w:r>
    </w:p>
    <w:p w:rsidR="00CB743B" w:rsidRPr="008F2DB6" w:rsidRDefault="00CB743B" w:rsidP="00CB74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B797B" w:rsidRPr="003B797B" w:rsidRDefault="003B797B" w:rsidP="00E120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Відповідно до пункту 24 частини 1 статті 26 Закону України «Про місцеве</w:t>
      </w:r>
    </w:p>
    <w:p w:rsidR="002D79EA" w:rsidRPr="00013B03" w:rsidRDefault="003B797B" w:rsidP="002D79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самоврядування в </w:t>
      </w:r>
      <w:r w:rsidR="002D79EA">
        <w:rPr>
          <w:rFonts w:ascii="Times New Roman" w:eastAsia="Times New Roman" w:hAnsi="Times New Roman"/>
          <w:sz w:val="28"/>
          <w:szCs w:val="28"/>
          <w:lang w:val="uk-UA"/>
        </w:rPr>
        <w:t>Україні» та відповідно до статей 266, 267,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268 Податкового Кодексу України зі змінами та доповненнями</w:t>
      </w:r>
      <w:r w:rsidRPr="00013B03">
        <w:rPr>
          <w:lang w:val="uk-UA"/>
        </w:rPr>
        <w:t xml:space="preserve"> </w:t>
      </w:r>
      <w:r>
        <w:rPr>
          <w:lang w:val="uk-UA"/>
        </w:rPr>
        <w:t xml:space="preserve">,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та з метою зміцнення матеріальної і фінансової бази місцевого</w:t>
      </w:r>
      <w:r w:rsidR="002D7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самоврядування, сприяння соціально-економічного розвитку Белзької</w:t>
      </w:r>
      <w:r w:rsidR="002D79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79EA" w:rsidRPr="00013B03">
        <w:rPr>
          <w:rFonts w:ascii="Times New Roman" w:hAnsi="Times New Roman"/>
          <w:sz w:val="28"/>
          <w:szCs w:val="28"/>
          <w:lang w:val="uk-UA"/>
        </w:rPr>
        <w:t>територіальної громади, Белзька міська рада Львівської області-</w:t>
      </w:r>
    </w:p>
    <w:p w:rsidR="003B797B" w:rsidRPr="00013B03" w:rsidRDefault="00013B03" w:rsidP="003B797B">
      <w:pPr>
        <w:tabs>
          <w:tab w:val="left" w:pos="1276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ВИРІШИЛА</w:t>
      </w:r>
      <w:r w:rsidR="003B797B" w:rsidRPr="00013B03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3B797B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1.</w:t>
      </w:r>
      <w:r w:rsidR="003B797B"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Продовжити на </w:t>
      </w:r>
      <w:r w:rsidR="0086764B">
        <w:rPr>
          <w:rFonts w:ascii="Times New Roman" w:eastAsia="Times New Roman" w:hAnsi="Times New Roman"/>
          <w:sz w:val="28"/>
          <w:szCs w:val="28"/>
          <w:lang w:val="uk-UA"/>
        </w:rPr>
        <w:t>території Белзької міської ради Львівської області (Белзько</w:t>
      </w:r>
      <w:r w:rsidR="00705393">
        <w:rPr>
          <w:rFonts w:ascii="Times New Roman" w:eastAsia="Times New Roman" w:hAnsi="Times New Roman"/>
          <w:sz w:val="28"/>
          <w:szCs w:val="28"/>
          <w:lang w:val="uk-UA"/>
        </w:rPr>
        <w:t>ї територіальної громади) у 2024</w:t>
      </w:r>
      <w:r w:rsidR="0086764B">
        <w:rPr>
          <w:rFonts w:ascii="Times New Roman" w:eastAsia="Times New Roman" w:hAnsi="Times New Roman"/>
          <w:sz w:val="28"/>
          <w:szCs w:val="28"/>
          <w:lang w:val="uk-UA"/>
        </w:rPr>
        <w:t xml:space="preserve"> році дію рішень</w:t>
      </w:r>
      <w:r w:rsidR="003B797B"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Белзької міської ради Львівської області:</w:t>
      </w:r>
    </w:p>
    <w:p w:rsidR="003B797B" w:rsidRDefault="003B797B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 14 липня 2021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року №219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«</w:t>
      </w:r>
      <w:r w:rsidR="00E1208E" w:rsidRPr="00E1208E">
        <w:rPr>
          <w:rFonts w:ascii="Times New Roman" w:eastAsia="Times New Roman" w:hAnsi="Times New Roman"/>
          <w:sz w:val="28"/>
          <w:szCs w:val="28"/>
          <w:lang w:val="uk-UA"/>
        </w:rPr>
        <w:t>Про затвердже</w:t>
      </w:r>
      <w:r w:rsidR="00E1208E">
        <w:rPr>
          <w:rFonts w:ascii="Times New Roman" w:eastAsia="Times New Roman" w:hAnsi="Times New Roman"/>
          <w:sz w:val="28"/>
          <w:szCs w:val="28"/>
          <w:lang w:val="uk-UA"/>
        </w:rPr>
        <w:t xml:space="preserve">ння ставок </w:t>
      </w:r>
      <w:r w:rsidR="00E1208E" w:rsidRPr="00E1208E">
        <w:rPr>
          <w:rFonts w:ascii="Times New Roman" w:eastAsia="Times New Roman" w:hAnsi="Times New Roman"/>
          <w:sz w:val="28"/>
          <w:szCs w:val="28"/>
          <w:lang w:val="uk-UA"/>
        </w:rPr>
        <w:t>єдиного податку на 2022 рік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>від 14 липня 2021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року №220</w:t>
      </w:r>
      <w:r w:rsidRPr="003B797B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встановлення місцевого збору (в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частині т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уристичного збору) на території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Белзької міської ради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-від 14 липня 2021 року №221 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Про встановлення податку на майно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(в ча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стині транспортного податку) на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території Белзької міської ради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P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-від 14 липня 2021 року №223 «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Про встановлення ставок та пільг із сплати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податку на нерухоме майно, від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мінне від 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земельної ділянки, на 2022 рік</w:t>
      </w:r>
      <w:r>
        <w:rPr>
          <w:rFonts w:ascii="Times New Roman" w:eastAsia="Times New Roman" w:hAnsi="Times New Roman"/>
          <w:sz w:val="28"/>
          <w:szCs w:val="28"/>
          <w:lang w:val="uk-UA"/>
        </w:rPr>
        <w:t>».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2.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Дане рішення </w:t>
      </w:r>
      <w:r w:rsidR="00705393">
        <w:rPr>
          <w:rFonts w:ascii="Times New Roman" w:eastAsia="Times New Roman" w:hAnsi="Times New Roman"/>
          <w:sz w:val="28"/>
          <w:szCs w:val="28"/>
          <w:lang w:val="uk-UA"/>
        </w:rPr>
        <w:t>набуває чинності з 01 січня 2024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 xml:space="preserve"> року.</w:t>
      </w:r>
    </w:p>
    <w:p w:rsidR="00E1208E" w:rsidRDefault="00E1208E" w:rsidP="003568D9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ab/>
        <w:t>3.</w:t>
      </w:r>
      <w:r w:rsidRPr="00E1208E">
        <w:rPr>
          <w:rFonts w:ascii="Times New Roman" w:eastAsia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фінансів та планування бюджету.</w:t>
      </w:r>
    </w:p>
    <w:p w:rsidR="00E1208E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08E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1208E" w:rsidRPr="00553A5D" w:rsidRDefault="00E1208E" w:rsidP="00E1208E">
      <w:pPr>
        <w:tabs>
          <w:tab w:val="left" w:pos="1276"/>
        </w:tabs>
        <w:spacing w:after="0"/>
        <w:ind w:left="36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Pr="00553A5D">
        <w:rPr>
          <w:rFonts w:ascii="Times New Roman" w:eastAsia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</w:p>
    <w:sectPr w:rsidR="00E1208E" w:rsidRPr="00553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5FE"/>
    <w:multiLevelType w:val="hybridMultilevel"/>
    <w:tmpl w:val="AAFCFCC0"/>
    <w:lvl w:ilvl="0" w:tplc="1E7E511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E23C1"/>
    <w:multiLevelType w:val="hybridMultilevel"/>
    <w:tmpl w:val="9CB2F748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726A1E7E"/>
    <w:multiLevelType w:val="hybridMultilevel"/>
    <w:tmpl w:val="35E265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3B"/>
    <w:rsid w:val="00013B03"/>
    <w:rsid w:val="00076E9A"/>
    <w:rsid w:val="0022225B"/>
    <w:rsid w:val="0022485F"/>
    <w:rsid w:val="002D79EA"/>
    <w:rsid w:val="003568D9"/>
    <w:rsid w:val="003978F4"/>
    <w:rsid w:val="003B797B"/>
    <w:rsid w:val="00450D14"/>
    <w:rsid w:val="004566ED"/>
    <w:rsid w:val="00553A5D"/>
    <w:rsid w:val="00573E82"/>
    <w:rsid w:val="0065622B"/>
    <w:rsid w:val="00705393"/>
    <w:rsid w:val="00725755"/>
    <w:rsid w:val="00830D8A"/>
    <w:rsid w:val="0086158A"/>
    <w:rsid w:val="0086764B"/>
    <w:rsid w:val="009C1756"/>
    <w:rsid w:val="00A707A0"/>
    <w:rsid w:val="00BD03F2"/>
    <w:rsid w:val="00BD4B04"/>
    <w:rsid w:val="00BE6B59"/>
    <w:rsid w:val="00CB617F"/>
    <w:rsid w:val="00CB743B"/>
    <w:rsid w:val="00CE1AF4"/>
    <w:rsid w:val="00E1208E"/>
    <w:rsid w:val="00E14D12"/>
    <w:rsid w:val="00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B7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"/>
    <w:locked/>
    <w:rsid w:val="00CB743B"/>
    <w:rPr>
      <w:rFonts w:ascii="Calibri" w:hAnsi="Calibri"/>
      <w:lang w:val="ru-RU"/>
    </w:rPr>
  </w:style>
  <w:style w:type="paragraph" w:customStyle="1" w:styleId="1">
    <w:name w:val="Без интервала1"/>
    <w:link w:val="NoSpacingChar"/>
    <w:rsid w:val="00CB743B"/>
    <w:pPr>
      <w:spacing w:after="0" w:line="240" w:lineRule="auto"/>
    </w:pPr>
    <w:rPr>
      <w:rFonts w:ascii="Calibri" w:hAnsi="Calibri"/>
      <w:lang w:val="ru-RU"/>
    </w:rPr>
  </w:style>
  <w:style w:type="paragraph" w:styleId="a3">
    <w:name w:val="List Paragraph"/>
    <w:basedOn w:val="a"/>
    <w:uiPriority w:val="34"/>
    <w:qFormat/>
    <w:rsid w:val="00CB7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A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3B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B74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"/>
    <w:locked/>
    <w:rsid w:val="00CB743B"/>
    <w:rPr>
      <w:rFonts w:ascii="Calibri" w:hAnsi="Calibri"/>
      <w:lang w:val="ru-RU"/>
    </w:rPr>
  </w:style>
  <w:style w:type="paragraph" w:customStyle="1" w:styleId="1">
    <w:name w:val="Без интервала1"/>
    <w:link w:val="NoSpacingChar"/>
    <w:rsid w:val="00CB743B"/>
    <w:pPr>
      <w:spacing w:after="0" w:line="240" w:lineRule="auto"/>
    </w:pPr>
    <w:rPr>
      <w:rFonts w:ascii="Calibri" w:hAnsi="Calibri"/>
      <w:lang w:val="ru-RU"/>
    </w:rPr>
  </w:style>
  <w:style w:type="paragraph" w:styleId="a3">
    <w:name w:val="List Paragraph"/>
    <w:basedOn w:val="a"/>
    <w:uiPriority w:val="34"/>
    <w:qFormat/>
    <w:rsid w:val="00CB7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A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Admrada</dc:creator>
  <cp:lastModifiedBy>Белз</cp:lastModifiedBy>
  <cp:revision>14</cp:revision>
  <cp:lastPrinted>2021-07-15T07:55:00Z</cp:lastPrinted>
  <dcterms:created xsi:type="dcterms:W3CDTF">2022-06-30T07:49:00Z</dcterms:created>
  <dcterms:modified xsi:type="dcterms:W3CDTF">2023-07-18T11:56:00Z</dcterms:modified>
</cp:coreProperties>
</file>