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DF97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rStyle w:val="a4"/>
          <w:color w:val="2B2B2B"/>
          <w:spacing w:val="8"/>
          <w:sz w:val="28"/>
          <w:szCs w:val="28"/>
        </w:rPr>
        <w:t xml:space="preserve">Звіт старости виконавчого </w:t>
      </w:r>
      <w:proofErr w:type="spellStart"/>
      <w:r w:rsidRPr="00BA38E9">
        <w:rPr>
          <w:rStyle w:val="a4"/>
          <w:color w:val="2B2B2B"/>
          <w:spacing w:val="8"/>
          <w:sz w:val="28"/>
          <w:szCs w:val="28"/>
        </w:rPr>
        <w:t>комiтету</w:t>
      </w:r>
      <w:proofErr w:type="spellEnd"/>
    </w:p>
    <w:p w14:paraId="4C6363D8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proofErr w:type="spellStart"/>
      <w:r w:rsidRPr="00BA38E9">
        <w:rPr>
          <w:rStyle w:val="a4"/>
          <w:color w:val="2B2B2B"/>
          <w:spacing w:val="8"/>
          <w:sz w:val="28"/>
          <w:szCs w:val="28"/>
        </w:rPr>
        <w:t>Белзької</w:t>
      </w:r>
      <w:proofErr w:type="spellEnd"/>
      <w:r w:rsidRPr="00BA38E9">
        <w:rPr>
          <w:rStyle w:val="a4"/>
          <w:color w:val="2B2B2B"/>
          <w:spacing w:val="8"/>
          <w:sz w:val="28"/>
          <w:szCs w:val="28"/>
        </w:rPr>
        <w:t xml:space="preserve"> </w:t>
      </w:r>
      <w:proofErr w:type="spellStart"/>
      <w:r w:rsidRPr="00BA38E9">
        <w:rPr>
          <w:rStyle w:val="a4"/>
          <w:color w:val="2B2B2B"/>
          <w:spacing w:val="8"/>
          <w:sz w:val="28"/>
          <w:szCs w:val="28"/>
        </w:rPr>
        <w:t>мiської</w:t>
      </w:r>
      <w:proofErr w:type="spellEnd"/>
      <w:r w:rsidRPr="00BA38E9">
        <w:rPr>
          <w:rStyle w:val="a4"/>
          <w:color w:val="2B2B2B"/>
          <w:spacing w:val="8"/>
          <w:sz w:val="28"/>
          <w:szCs w:val="28"/>
        </w:rPr>
        <w:t xml:space="preserve"> ради Львівської області (</w:t>
      </w:r>
      <w:proofErr w:type="spellStart"/>
      <w:r w:rsidRPr="00BA38E9">
        <w:rPr>
          <w:rStyle w:val="a4"/>
          <w:color w:val="2B2B2B"/>
          <w:spacing w:val="8"/>
          <w:sz w:val="28"/>
          <w:szCs w:val="28"/>
        </w:rPr>
        <w:t>с.Жужеляни</w:t>
      </w:r>
      <w:proofErr w:type="spellEnd"/>
      <w:r w:rsidRPr="00BA38E9">
        <w:rPr>
          <w:rStyle w:val="a4"/>
          <w:color w:val="2B2B2B"/>
          <w:spacing w:val="8"/>
          <w:sz w:val="28"/>
          <w:szCs w:val="28"/>
        </w:rPr>
        <w:t xml:space="preserve">, </w:t>
      </w:r>
      <w:proofErr w:type="spellStart"/>
      <w:r w:rsidRPr="00BA38E9">
        <w:rPr>
          <w:rStyle w:val="a4"/>
          <w:color w:val="2B2B2B"/>
          <w:spacing w:val="8"/>
          <w:sz w:val="28"/>
          <w:szCs w:val="28"/>
        </w:rPr>
        <w:t>с.Заболоття</w:t>
      </w:r>
      <w:proofErr w:type="spellEnd"/>
      <w:r w:rsidRPr="00BA38E9">
        <w:rPr>
          <w:rStyle w:val="a4"/>
          <w:color w:val="2B2B2B"/>
          <w:spacing w:val="8"/>
          <w:sz w:val="28"/>
          <w:szCs w:val="28"/>
        </w:rPr>
        <w:t xml:space="preserve">, </w:t>
      </w:r>
      <w:proofErr w:type="spellStart"/>
      <w:r w:rsidRPr="00BA38E9">
        <w:rPr>
          <w:rStyle w:val="a4"/>
          <w:color w:val="2B2B2B"/>
          <w:spacing w:val="8"/>
          <w:sz w:val="28"/>
          <w:szCs w:val="28"/>
        </w:rPr>
        <w:t>с.Перемисловичі</w:t>
      </w:r>
      <w:proofErr w:type="spellEnd"/>
      <w:r w:rsidRPr="00BA38E9">
        <w:rPr>
          <w:rStyle w:val="a4"/>
          <w:color w:val="2B2B2B"/>
          <w:spacing w:val="8"/>
          <w:sz w:val="28"/>
          <w:szCs w:val="28"/>
        </w:rPr>
        <w:t xml:space="preserve">, </w:t>
      </w:r>
      <w:proofErr w:type="spellStart"/>
      <w:r w:rsidRPr="00BA38E9">
        <w:rPr>
          <w:rStyle w:val="a4"/>
          <w:color w:val="2B2B2B"/>
          <w:spacing w:val="8"/>
          <w:sz w:val="28"/>
          <w:szCs w:val="28"/>
        </w:rPr>
        <w:t>с.Цеблів</w:t>
      </w:r>
      <w:proofErr w:type="spellEnd"/>
      <w:r w:rsidRPr="00BA38E9">
        <w:rPr>
          <w:rStyle w:val="a4"/>
          <w:color w:val="2B2B2B"/>
          <w:spacing w:val="8"/>
          <w:sz w:val="28"/>
          <w:szCs w:val="28"/>
        </w:rPr>
        <w:t>) Леськів Ольги Григорівни</w:t>
      </w:r>
    </w:p>
    <w:p w14:paraId="1BFA3F75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rStyle w:val="a4"/>
          <w:color w:val="2B2B2B"/>
          <w:spacing w:val="8"/>
          <w:sz w:val="28"/>
          <w:szCs w:val="28"/>
        </w:rPr>
        <w:t>       </w:t>
      </w:r>
    </w:p>
    <w:p w14:paraId="6A612F89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         Керуючись Конституцією України, Законом України «Про місцеве самоврядування в Україні» та іншими нормативно-правовими актами я , Ольга   ЛЕСЬКІВ  - староста сіл </w:t>
      </w:r>
      <w:proofErr w:type="spellStart"/>
      <w:r w:rsidRPr="00BA38E9">
        <w:rPr>
          <w:color w:val="2B2B2B"/>
          <w:spacing w:val="8"/>
          <w:sz w:val="28"/>
          <w:szCs w:val="28"/>
        </w:rPr>
        <w:t>Жужеляни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Цеблів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Перемисловичі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  , Заболоття виконавчого комітету  </w:t>
      </w:r>
      <w:proofErr w:type="spellStart"/>
      <w:r w:rsidRPr="00BA38E9">
        <w:rPr>
          <w:color w:val="2B2B2B"/>
          <w:spacing w:val="8"/>
          <w:sz w:val="28"/>
          <w:szCs w:val="28"/>
        </w:rPr>
        <w:t>Белзької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міської ради, звітую про свою роботу.</w:t>
      </w:r>
    </w:p>
    <w:p w14:paraId="2D699847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       У своїй роботі я керувалась законодавчими актами України.</w:t>
      </w:r>
    </w:p>
    <w:p w14:paraId="470398C9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 Виконувала доручення </w:t>
      </w:r>
      <w:proofErr w:type="spellStart"/>
      <w:r w:rsidRPr="00BA38E9">
        <w:rPr>
          <w:color w:val="2B2B2B"/>
          <w:spacing w:val="8"/>
          <w:sz w:val="28"/>
          <w:szCs w:val="28"/>
        </w:rPr>
        <w:t>Белзької</w:t>
      </w:r>
      <w:proofErr w:type="spellEnd"/>
      <w:r w:rsidRPr="00BA38E9">
        <w:rPr>
          <w:color w:val="2B2B2B"/>
          <w:spacing w:val="8"/>
          <w:sz w:val="28"/>
          <w:szCs w:val="28"/>
        </w:rPr>
        <w:t>  міської ради та її виконавчого комітету, міського голови, здійснювала надання інформації та виконувала інші обов’язки, визначені законодавством України в межах своїх повноважень. Звіт перед жителями громади - це відповідальність та відчуття тісної співпраці мене, як старости, з односельцями.</w:t>
      </w:r>
    </w:p>
    <w:p w14:paraId="70092B50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До  складу  </w:t>
      </w:r>
      <w:proofErr w:type="spellStart"/>
      <w:r w:rsidRPr="00BA38E9">
        <w:rPr>
          <w:color w:val="2B2B2B"/>
          <w:spacing w:val="8"/>
          <w:sz w:val="28"/>
          <w:szCs w:val="28"/>
        </w:rPr>
        <w:t>Жужелянського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старостинського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округу  входять села:   </w:t>
      </w:r>
      <w:proofErr w:type="spellStart"/>
      <w:r w:rsidRPr="00BA38E9">
        <w:rPr>
          <w:color w:val="2B2B2B"/>
          <w:spacing w:val="8"/>
          <w:sz w:val="28"/>
          <w:szCs w:val="28"/>
        </w:rPr>
        <w:t>Жужеляни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Цеблів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Перемисловичі</w:t>
      </w:r>
      <w:proofErr w:type="spellEnd"/>
      <w:r w:rsidRPr="00BA38E9">
        <w:rPr>
          <w:color w:val="2B2B2B"/>
          <w:spacing w:val="8"/>
          <w:sz w:val="28"/>
          <w:szCs w:val="28"/>
        </w:rPr>
        <w:t>  , Заболоття .             </w:t>
      </w:r>
    </w:p>
    <w:p w14:paraId="2ACF832A" w14:textId="21A09574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Згідно наказу Міністерства економічного розвитку і торгівлі України від 14 квітня 2017 року № 57, зареєстрованого в Міністерстві юстиції України 05.05.2017 року за № 374/30442 «Про Порядок обліку особистих селянських господарств сільськими, селищними та міськими радами», за підрахунками обліку особистих селянських господарств  станом на 01.01.202</w:t>
      </w:r>
      <w:r w:rsidR="00B20ED9" w:rsidRPr="00BA38E9">
        <w:rPr>
          <w:color w:val="2B2B2B"/>
          <w:spacing w:val="8"/>
          <w:sz w:val="28"/>
          <w:szCs w:val="28"/>
        </w:rPr>
        <w:t>4</w:t>
      </w:r>
      <w:r w:rsidRPr="00BA38E9">
        <w:rPr>
          <w:color w:val="2B2B2B"/>
          <w:spacing w:val="8"/>
          <w:sz w:val="28"/>
          <w:szCs w:val="28"/>
        </w:rPr>
        <w:t xml:space="preserve">  року по </w:t>
      </w:r>
      <w:proofErr w:type="spellStart"/>
      <w:r w:rsidRPr="00BA38E9">
        <w:rPr>
          <w:color w:val="2B2B2B"/>
          <w:spacing w:val="8"/>
          <w:sz w:val="28"/>
          <w:szCs w:val="28"/>
        </w:rPr>
        <w:t>Жужелянському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 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старостинському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округу  усього господарських  дворів  - 716  із них постійно проживають : - 602</w:t>
      </w:r>
    </w:p>
    <w:p w14:paraId="75E7B9B2" w14:textId="283A4B92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Загальна кількість населення становить –  1</w:t>
      </w:r>
      <w:r w:rsidR="00813E8C" w:rsidRPr="00BA38E9">
        <w:rPr>
          <w:color w:val="2B2B2B"/>
          <w:spacing w:val="8"/>
          <w:sz w:val="28"/>
          <w:szCs w:val="28"/>
        </w:rPr>
        <w:t>732</w:t>
      </w:r>
      <w:r w:rsidRPr="00BA38E9">
        <w:rPr>
          <w:color w:val="2B2B2B"/>
          <w:spacing w:val="8"/>
          <w:sz w:val="28"/>
          <w:szCs w:val="28"/>
        </w:rPr>
        <w:t xml:space="preserve"> чоловік,</w:t>
      </w:r>
    </w:p>
    <w:p w14:paraId="55CBE0E4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Віковий склад населення :</w:t>
      </w:r>
    </w:p>
    <w:p w14:paraId="097F7528" w14:textId="6376D122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Людей похилого віку -  3</w:t>
      </w:r>
      <w:r w:rsidR="00813E8C" w:rsidRPr="00BA38E9">
        <w:rPr>
          <w:color w:val="2B2B2B"/>
          <w:spacing w:val="8"/>
          <w:sz w:val="28"/>
          <w:szCs w:val="28"/>
        </w:rPr>
        <w:t>08</w:t>
      </w:r>
    </w:p>
    <w:p w14:paraId="79BE2957" w14:textId="11E0AA62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дітей шкільного та дошкільного віку  -2</w:t>
      </w:r>
      <w:r w:rsidR="00813E8C" w:rsidRPr="00BA38E9">
        <w:rPr>
          <w:color w:val="2B2B2B"/>
          <w:spacing w:val="8"/>
          <w:sz w:val="28"/>
          <w:szCs w:val="28"/>
        </w:rPr>
        <w:t>24</w:t>
      </w:r>
      <w:r w:rsidRPr="00BA38E9">
        <w:rPr>
          <w:color w:val="2B2B2B"/>
          <w:spacing w:val="8"/>
          <w:sz w:val="28"/>
          <w:szCs w:val="28"/>
        </w:rPr>
        <w:t xml:space="preserve"> чоловік</w:t>
      </w:r>
    </w:p>
    <w:p w14:paraId="0F44D616" w14:textId="4453E2A4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багатодітних сімей – 6</w:t>
      </w:r>
      <w:r w:rsidR="00813E8C" w:rsidRPr="00BA38E9">
        <w:rPr>
          <w:color w:val="2B2B2B"/>
          <w:spacing w:val="8"/>
          <w:sz w:val="28"/>
          <w:szCs w:val="28"/>
        </w:rPr>
        <w:t>6</w:t>
      </w:r>
    </w:p>
    <w:p w14:paraId="5ED5B79F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діти- інваліди - 18</w:t>
      </w:r>
    </w:p>
    <w:p w14:paraId="47F2405A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діти, які знаходяться під опікою –  2</w:t>
      </w:r>
    </w:p>
    <w:p w14:paraId="339BA49F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діти , які знаходяться у складних життєвих обставинах - 4</w:t>
      </w:r>
    </w:p>
    <w:p w14:paraId="75073F20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сироти та напівсироти – 6</w:t>
      </w:r>
    </w:p>
    <w:p w14:paraId="320DA6E3" w14:textId="378E6610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учасники бойових дій АТО –  2</w:t>
      </w:r>
      <w:r w:rsidR="00813E8C" w:rsidRPr="00BA38E9">
        <w:rPr>
          <w:color w:val="2B2B2B"/>
          <w:spacing w:val="8"/>
          <w:sz w:val="28"/>
          <w:szCs w:val="28"/>
        </w:rPr>
        <w:t>1</w:t>
      </w:r>
      <w:r w:rsidRPr="00BA38E9">
        <w:rPr>
          <w:color w:val="2B2B2B"/>
          <w:spacing w:val="8"/>
          <w:sz w:val="28"/>
          <w:szCs w:val="28"/>
        </w:rPr>
        <w:t>,</w:t>
      </w:r>
    </w:p>
    <w:p w14:paraId="50C81A78" w14:textId="09CD37E2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члени сім’ї загиблого учасника  війни –  </w:t>
      </w:r>
      <w:r w:rsidR="00813E8C" w:rsidRPr="00BA38E9">
        <w:rPr>
          <w:color w:val="2B2B2B"/>
          <w:spacing w:val="8"/>
          <w:sz w:val="28"/>
          <w:szCs w:val="28"/>
        </w:rPr>
        <w:t>4</w:t>
      </w:r>
    </w:p>
    <w:p w14:paraId="27AC5CCA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lastRenderedPageBreak/>
        <w:t> </w:t>
      </w:r>
      <w:proofErr w:type="spellStart"/>
      <w:r w:rsidRPr="00BA38E9">
        <w:rPr>
          <w:color w:val="2B2B2B"/>
          <w:spacing w:val="8"/>
          <w:sz w:val="28"/>
          <w:szCs w:val="28"/>
        </w:rPr>
        <w:t>вдови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загиблого учасника АТО/ООС - 2</w:t>
      </w:r>
    </w:p>
    <w:p w14:paraId="1A707A24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</w:t>
      </w:r>
    </w:p>
    <w:p w14:paraId="2F6E352A" w14:textId="77777777" w:rsidR="0091475C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В домогосподарствах сіл   </w:t>
      </w:r>
      <w:proofErr w:type="spellStart"/>
      <w:r w:rsidRPr="00BA38E9">
        <w:rPr>
          <w:color w:val="2B2B2B"/>
          <w:spacing w:val="8"/>
          <w:sz w:val="28"/>
          <w:szCs w:val="28"/>
        </w:rPr>
        <w:t>Жужеляни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Цеблів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Перемисловичі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  ,Заболоття </w:t>
      </w:r>
    </w:p>
    <w:p w14:paraId="13D65497" w14:textId="2077CFDE" w:rsidR="0091475C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отримується  :  Всього ВРХ – </w:t>
      </w:r>
      <w:r w:rsidR="0091475C">
        <w:rPr>
          <w:color w:val="2B2B2B"/>
          <w:spacing w:val="8"/>
          <w:sz w:val="28"/>
          <w:szCs w:val="28"/>
        </w:rPr>
        <w:t xml:space="preserve">79 </w:t>
      </w:r>
      <w:r w:rsidRPr="00BA38E9">
        <w:rPr>
          <w:color w:val="2B2B2B"/>
          <w:spacing w:val="8"/>
          <w:sz w:val="28"/>
          <w:szCs w:val="28"/>
        </w:rPr>
        <w:t xml:space="preserve">голів , свиней – </w:t>
      </w:r>
      <w:r w:rsidR="0091475C">
        <w:rPr>
          <w:color w:val="2B2B2B"/>
          <w:spacing w:val="8"/>
          <w:sz w:val="28"/>
          <w:szCs w:val="28"/>
        </w:rPr>
        <w:t>280</w:t>
      </w:r>
      <w:r w:rsidRPr="00BA38E9">
        <w:rPr>
          <w:color w:val="2B2B2B"/>
          <w:spacing w:val="8"/>
          <w:sz w:val="28"/>
          <w:szCs w:val="28"/>
        </w:rPr>
        <w:t>,овець –1</w:t>
      </w:r>
      <w:r w:rsidR="0091475C">
        <w:rPr>
          <w:color w:val="2B2B2B"/>
          <w:spacing w:val="8"/>
          <w:sz w:val="28"/>
          <w:szCs w:val="28"/>
        </w:rPr>
        <w:t>1</w:t>
      </w:r>
      <w:r w:rsidRPr="00BA38E9">
        <w:rPr>
          <w:color w:val="2B2B2B"/>
          <w:spacing w:val="8"/>
          <w:sz w:val="28"/>
          <w:szCs w:val="28"/>
        </w:rPr>
        <w:t xml:space="preserve"> , </w:t>
      </w:r>
    </w:p>
    <w:p w14:paraId="74CBA28E" w14:textId="4A00980F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коней –  </w:t>
      </w:r>
      <w:r w:rsidR="0091475C">
        <w:rPr>
          <w:color w:val="2B2B2B"/>
          <w:spacing w:val="8"/>
          <w:sz w:val="28"/>
          <w:szCs w:val="28"/>
        </w:rPr>
        <w:t>31</w:t>
      </w:r>
      <w:r w:rsidRPr="00BA38E9">
        <w:rPr>
          <w:color w:val="2B2B2B"/>
          <w:spacing w:val="8"/>
          <w:sz w:val="28"/>
          <w:szCs w:val="28"/>
        </w:rPr>
        <w:t xml:space="preserve"> , бджолосімей  - 45.</w:t>
      </w:r>
    </w:p>
    <w:p w14:paraId="43280D7C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</w:t>
      </w:r>
    </w:p>
    <w:p w14:paraId="729A1719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             На території  </w:t>
      </w:r>
      <w:proofErr w:type="spellStart"/>
      <w:r w:rsidRPr="00BA38E9">
        <w:rPr>
          <w:color w:val="2B2B2B"/>
          <w:spacing w:val="8"/>
          <w:sz w:val="28"/>
          <w:szCs w:val="28"/>
        </w:rPr>
        <w:t>Жужелянського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 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старостинського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округу є такі комунальні заклади, які утримуються за рахунок </w:t>
      </w:r>
      <w:proofErr w:type="spellStart"/>
      <w:r w:rsidRPr="00BA38E9">
        <w:rPr>
          <w:color w:val="2B2B2B"/>
          <w:spacing w:val="8"/>
          <w:sz w:val="28"/>
          <w:szCs w:val="28"/>
        </w:rPr>
        <w:t>Белзької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об’єднаної громади – це </w:t>
      </w:r>
      <w:proofErr w:type="spellStart"/>
      <w:r w:rsidRPr="00BA38E9">
        <w:rPr>
          <w:color w:val="2B2B2B"/>
          <w:spacing w:val="8"/>
          <w:sz w:val="28"/>
          <w:szCs w:val="28"/>
        </w:rPr>
        <w:t>Жужелянська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початкова  школа , </w:t>
      </w:r>
      <w:proofErr w:type="spellStart"/>
      <w:r w:rsidRPr="00BA38E9">
        <w:rPr>
          <w:color w:val="2B2B2B"/>
          <w:spacing w:val="8"/>
          <w:sz w:val="28"/>
          <w:szCs w:val="28"/>
        </w:rPr>
        <w:t>Перемисловицька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початкова  школа (дитячий садок ), Дитячий садок  </w:t>
      </w:r>
      <w:proofErr w:type="spellStart"/>
      <w:r w:rsidRPr="00BA38E9">
        <w:rPr>
          <w:color w:val="2B2B2B"/>
          <w:spacing w:val="8"/>
          <w:sz w:val="28"/>
          <w:szCs w:val="28"/>
        </w:rPr>
        <w:t>с.Заболоття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Народні  Доми сіл </w:t>
      </w:r>
      <w:proofErr w:type="spellStart"/>
      <w:r w:rsidRPr="00BA38E9">
        <w:rPr>
          <w:color w:val="2B2B2B"/>
          <w:spacing w:val="8"/>
          <w:sz w:val="28"/>
          <w:szCs w:val="28"/>
        </w:rPr>
        <w:t>Жужеляни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Цеблів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Перемисловичі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та Заболоття ,  філії – бібліотеки сіл  </w:t>
      </w:r>
      <w:proofErr w:type="spellStart"/>
      <w:r w:rsidRPr="00BA38E9">
        <w:rPr>
          <w:color w:val="2B2B2B"/>
          <w:spacing w:val="8"/>
          <w:sz w:val="28"/>
          <w:szCs w:val="28"/>
        </w:rPr>
        <w:t>Цеблів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Перемисловичі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.</w:t>
      </w:r>
    </w:p>
    <w:p w14:paraId="1C751E1C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  В </w:t>
      </w:r>
      <w:proofErr w:type="spellStart"/>
      <w:r w:rsidRPr="00BA38E9">
        <w:rPr>
          <w:color w:val="2B2B2B"/>
          <w:spacing w:val="8"/>
          <w:sz w:val="28"/>
          <w:szCs w:val="28"/>
        </w:rPr>
        <w:t>с.Жужеляни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та </w:t>
      </w:r>
      <w:proofErr w:type="spellStart"/>
      <w:r w:rsidRPr="00BA38E9">
        <w:rPr>
          <w:color w:val="2B2B2B"/>
          <w:spacing w:val="8"/>
          <w:sz w:val="28"/>
          <w:szCs w:val="28"/>
        </w:rPr>
        <w:t>с.Заболоття</w:t>
      </w:r>
      <w:proofErr w:type="spellEnd"/>
      <w:r w:rsidRPr="00BA38E9">
        <w:rPr>
          <w:color w:val="2B2B2B"/>
          <w:spacing w:val="8"/>
          <w:sz w:val="28"/>
          <w:szCs w:val="28"/>
        </w:rPr>
        <w:t>    діють Фельдшерсько акушерські пункти.</w:t>
      </w:r>
    </w:p>
    <w:p w14:paraId="5410CDBF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Мною, старостою сіл  </w:t>
      </w:r>
      <w:proofErr w:type="spellStart"/>
      <w:r w:rsidRPr="00BA38E9">
        <w:rPr>
          <w:color w:val="2B2B2B"/>
          <w:spacing w:val="8"/>
          <w:sz w:val="28"/>
          <w:szCs w:val="28"/>
        </w:rPr>
        <w:t>Жужеляни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Цеблів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Перемисловичі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  , Заболоття виконавчого комітету  </w:t>
      </w:r>
      <w:proofErr w:type="spellStart"/>
      <w:r w:rsidRPr="00BA38E9">
        <w:rPr>
          <w:color w:val="2B2B2B"/>
          <w:spacing w:val="8"/>
          <w:sz w:val="28"/>
          <w:szCs w:val="28"/>
        </w:rPr>
        <w:t>Белзької</w:t>
      </w:r>
      <w:proofErr w:type="spellEnd"/>
      <w:r w:rsidRPr="00BA38E9">
        <w:rPr>
          <w:color w:val="2B2B2B"/>
          <w:spacing w:val="8"/>
          <w:sz w:val="28"/>
          <w:szCs w:val="28"/>
        </w:rPr>
        <w:t>  міської ради  надаються такі адміністративні послуги :</w:t>
      </w:r>
    </w:p>
    <w:p w14:paraId="23B1ED5C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   Довідки:</w:t>
      </w:r>
    </w:p>
    <w:p w14:paraId="7BEB9525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-  Довідка про реєстрацію місця проживання;</w:t>
      </w:r>
    </w:p>
    <w:p w14:paraId="17C5AB86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- Довідка про склад сім’ї за фактичним місцем проживання;</w:t>
      </w:r>
    </w:p>
    <w:p w14:paraId="1551E98E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- Довідка про знаходження дітей на утриманні;</w:t>
      </w:r>
    </w:p>
    <w:p w14:paraId="0279B712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- Довідка про наявність у житловому приміщенні пічного опалення або (та) кухонного вогнища або (та) іншого  опалювального обладнання на твердому паливі;</w:t>
      </w:r>
    </w:p>
    <w:p w14:paraId="1270CFC9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- Довідка про спільне проживання дитини з інвалідністю з одним з батьків, усиновителем, опікуном, піклувальником;</w:t>
      </w:r>
    </w:p>
    <w:p w14:paraId="0CE005E0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-Довідка про спільне проживання особи з інвалідністю та члена сім’ї; </w:t>
      </w:r>
    </w:p>
    <w:p w14:paraId="094E212B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-Довідка про ведення спільного господарства та сумісне проживання з померлим годувальником ;</w:t>
      </w:r>
    </w:p>
    <w:p w14:paraId="155B2A58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-Довідка про те що народила та виховала п’ять і більше дітей до шестирічного віку</w:t>
      </w:r>
    </w:p>
    <w:p w14:paraId="65741C87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- Довідка про те що народила і виховала дитину з інвалідністю до шестирічного віку</w:t>
      </w:r>
    </w:p>
    <w:p w14:paraId="3277477A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- Довідка про проживання дітей з батьками;</w:t>
      </w:r>
    </w:p>
    <w:p w14:paraId="24FDE465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-Довідка про те, що померлий громадянин ніде не працював на момент смерті;</w:t>
      </w:r>
    </w:p>
    <w:p w14:paraId="3B2FBEB3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lastRenderedPageBreak/>
        <w:t>- Довідка про склад сім’ї або зареєстрованих у житловому будинку осіб;</w:t>
      </w:r>
    </w:p>
    <w:p w14:paraId="31B3A1DC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-Довідка про проведення поховання;</w:t>
      </w:r>
    </w:p>
    <w:p w14:paraId="53553DAD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-Довідка, яка засвідчує, що чоловік (дружина), один з батьків або брат чи сестра, дідусь чи бабуся померлого зайняті доглядом за дитиною годувальника до досягнення нею (ними) 8 років;</w:t>
      </w:r>
    </w:p>
    <w:p w14:paraId="082BFE00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- Довідка-характеристика (довільна форма);</w:t>
      </w:r>
    </w:p>
    <w:p w14:paraId="1ABC0BE9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- Довідка про місце реєстрації померлого та його членів сім’ї за даною </w:t>
      </w:r>
      <w:proofErr w:type="spellStart"/>
      <w:r w:rsidRPr="00BA38E9">
        <w:rPr>
          <w:color w:val="2B2B2B"/>
          <w:spacing w:val="8"/>
          <w:sz w:val="28"/>
          <w:szCs w:val="28"/>
        </w:rPr>
        <w:t>адресою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на день смерті.</w:t>
      </w:r>
    </w:p>
    <w:p w14:paraId="164A40C5" w14:textId="6B7F6544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 Складаються </w:t>
      </w:r>
      <w:proofErr w:type="spellStart"/>
      <w:r w:rsidRPr="00BA38E9">
        <w:rPr>
          <w:color w:val="2B2B2B"/>
          <w:spacing w:val="8"/>
          <w:sz w:val="28"/>
          <w:szCs w:val="28"/>
        </w:rPr>
        <w:t>комісійно</w:t>
      </w:r>
      <w:proofErr w:type="spellEnd"/>
      <w:r w:rsidRPr="00BA38E9">
        <w:rPr>
          <w:color w:val="2B2B2B"/>
          <w:spacing w:val="8"/>
          <w:sz w:val="28"/>
          <w:szCs w:val="28"/>
        </w:rPr>
        <w:t>: акти обстеження матеріально побутових умов, догляду різного виду; факту проживання, або не проживання за місцем реєстрації.</w:t>
      </w:r>
    </w:p>
    <w:p w14:paraId="39A37CDD" w14:textId="3DC1483F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Усі  довідки  та акти  реєстру</w:t>
      </w:r>
      <w:r w:rsidR="00B20ED9" w:rsidRPr="00BA38E9">
        <w:rPr>
          <w:color w:val="2B2B2B"/>
          <w:spacing w:val="8"/>
          <w:sz w:val="28"/>
          <w:szCs w:val="28"/>
        </w:rPr>
        <w:t xml:space="preserve">вались  </w:t>
      </w:r>
      <w:r w:rsidRPr="00BA38E9">
        <w:rPr>
          <w:color w:val="2B2B2B"/>
          <w:spacing w:val="8"/>
          <w:sz w:val="28"/>
          <w:szCs w:val="28"/>
        </w:rPr>
        <w:t>  через Програму « Цифрова Громада»</w:t>
      </w:r>
      <w:r w:rsidR="00B20ED9" w:rsidRPr="00BA38E9">
        <w:rPr>
          <w:color w:val="2B2B2B"/>
          <w:spacing w:val="8"/>
          <w:sz w:val="28"/>
          <w:szCs w:val="28"/>
        </w:rPr>
        <w:t>, та Мегаполіс .</w:t>
      </w:r>
    </w:p>
    <w:p w14:paraId="4FFA0612" w14:textId="7F855E62" w:rsidR="009041D9" w:rsidRPr="00BA38E9" w:rsidRDefault="00B20E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На протязі 2023  року  було  видано 761 довідка , складено 66 актів   різних видів.</w:t>
      </w:r>
    </w:p>
    <w:p w14:paraId="45C7CDEF" w14:textId="2FBDB61C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Також  мною проводиться  актуалізація  даних  громадян через  Реєстр  територіальної громади  , формую   витяги про реєстрацію місцю проживання громадян.</w:t>
      </w:r>
      <w:r w:rsidR="00B20ED9" w:rsidRPr="00BA38E9">
        <w:rPr>
          <w:color w:val="2B2B2B"/>
          <w:spacing w:val="8"/>
          <w:sz w:val="28"/>
          <w:szCs w:val="28"/>
        </w:rPr>
        <w:t xml:space="preserve">  За 2023 рік  населенню видано  </w:t>
      </w:r>
      <w:r w:rsidR="00711F86" w:rsidRPr="00BA38E9">
        <w:rPr>
          <w:color w:val="2B2B2B"/>
          <w:spacing w:val="8"/>
          <w:sz w:val="28"/>
          <w:szCs w:val="28"/>
        </w:rPr>
        <w:t>977</w:t>
      </w:r>
      <w:r w:rsidR="00B20ED9" w:rsidRPr="00BA38E9">
        <w:rPr>
          <w:color w:val="2B2B2B"/>
          <w:spacing w:val="8"/>
          <w:sz w:val="28"/>
          <w:szCs w:val="28"/>
        </w:rPr>
        <w:t xml:space="preserve"> витяг</w:t>
      </w:r>
      <w:r w:rsidR="00711F86" w:rsidRPr="00BA38E9">
        <w:rPr>
          <w:color w:val="2B2B2B"/>
          <w:spacing w:val="8"/>
          <w:sz w:val="28"/>
          <w:szCs w:val="28"/>
        </w:rPr>
        <w:t xml:space="preserve">ів       </w:t>
      </w:r>
      <w:r w:rsidR="00B20ED9" w:rsidRPr="00BA38E9">
        <w:rPr>
          <w:color w:val="2B2B2B"/>
          <w:spacing w:val="8"/>
          <w:sz w:val="28"/>
          <w:szCs w:val="28"/>
        </w:rPr>
        <w:t xml:space="preserve">  про реєстрацію місця проживання.</w:t>
      </w:r>
    </w:p>
    <w:p w14:paraId="1D342B29" w14:textId="3B306B14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За звітний період на території 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старостинського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округу  мною здійснювалися нотаріальні дії з питань, віднесених законом до відання посадових осіб органів місцевого самоврядування згідно зі ст. 37 Закону України «Про нотаріат» та рішенням  виконавчого комітету </w:t>
      </w:r>
      <w:proofErr w:type="spellStart"/>
      <w:r w:rsidRPr="00BA38E9">
        <w:rPr>
          <w:color w:val="2B2B2B"/>
          <w:spacing w:val="8"/>
          <w:sz w:val="28"/>
          <w:szCs w:val="28"/>
        </w:rPr>
        <w:t>Белзької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міської ради  «Про уповноваження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сіл </w:t>
      </w:r>
      <w:proofErr w:type="spellStart"/>
      <w:r w:rsidRPr="00BA38E9">
        <w:rPr>
          <w:color w:val="2B2B2B"/>
          <w:spacing w:val="8"/>
          <w:sz w:val="28"/>
          <w:szCs w:val="28"/>
        </w:rPr>
        <w:t>Белзької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територіальної громади Червоноградського району  Львівської області на вчинення нотаріальних дій» і направлено відповідні заяви до ДП  Львівська філія «НАІС» для подальшої реєстрації у спадковому реєстрі нотаріальних дій.</w:t>
      </w:r>
    </w:p>
    <w:p w14:paraId="4B88B34F" w14:textId="76F3C2AB" w:rsidR="00B20ED9" w:rsidRPr="00BA38E9" w:rsidRDefault="00B20E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У 2023 році вчинено 9 нотаріальних дій  , зокрема посвідчено  7 заповітів та засвідчено 2 підписи</w:t>
      </w:r>
    </w:p>
    <w:p w14:paraId="7568757E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В нас є такі категорії пільговиків:</w:t>
      </w:r>
    </w:p>
    <w:p w14:paraId="43706C6B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Учасники бойових дій АТО,ООС ,Інвалід війни, учасники війни, </w:t>
      </w:r>
      <w:proofErr w:type="spellStart"/>
      <w:r w:rsidRPr="00BA38E9">
        <w:rPr>
          <w:color w:val="2B2B2B"/>
          <w:spacing w:val="8"/>
          <w:sz w:val="28"/>
          <w:szCs w:val="28"/>
        </w:rPr>
        <w:t>вдови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та родичі  загиблих  УБД, вчителі -пенсіонери, багатодітні  сім’ї</w:t>
      </w:r>
    </w:p>
    <w:p w14:paraId="4AFC1246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( Яким видаються довідки : про склад сім’ї, про </w:t>
      </w:r>
      <w:proofErr w:type="spellStart"/>
      <w:r w:rsidRPr="00BA38E9">
        <w:rPr>
          <w:color w:val="2B2B2B"/>
          <w:spacing w:val="8"/>
          <w:sz w:val="28"/>
          <w:szCs w:val="28"/>
        </w:rPr>
        <w:t>наявніть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опалення , проводитися консультація , щодо заповнення заяв та декларацій)</w:t>
      </w:r>
    </w:p>
    <w:p w14:paraId="4355D342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Ті самі послуги надаються  , щодо утримання субсидій.</w:t>
      </w:r>
    </w:p>
    <w:p w14:paraId="799E037E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Веду облік та передаю до виконавчого комітету міської ради дані показників вуличного освітлення станом на 1 числа щомісячно.</w:t>
      </w:r>
    </w:p>
    <w:p w14:paraId="12B6A91B" w14:textId="00D6A42F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lastRenderedPageBreak/>
        <w:t>Проведена робота щодо роздачі громадянам нарахування податку на доходи з фізичних осіб на 202</w:t>
      </w:r>
      <w:r w:rsidR="00B20ED9" w:rsidRPr="00BA38E9">
        <w:rPr>
          <w:color w:val="2B2B2B"/>
          <w:spacing w:val="8"/>
          <w:sz w:val="28"/>
          <w:szCs w:val="28"/>
        </w:rPr>
        <w:t>3</w:t>
      </w:r>
      <w:r w:rsidRPr="00BA38E9">
        <w:rPr>
          <w:color w:val="2B2B2B"/>
          <w:spacing w:val="8"/>
          <w:sz w:val="28"/>
          <w:szCs w:val="28"/>
        </w:rPr>
        <w:t xml:space="preserve"> рік.</w:t>
      </w:r>
    </w:p>
    <w:p w14:paraId="04822E41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Розпорядженням міського голови затверджено графік прийому громадян старостою села та визначено прийомні дні: понеділок, середа ,четвер, п’ятниця. В ці дні я веду особистий прийом громадян в приміщенні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старостинського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округу :  видаю  довідки    , акти  , витяги  та надаю  рекомендації та консультації , куди громадянам звернутись щоб  вирішити їхні  проблеми.  Деякі  проблеми вирішувались зразу ,  але  багато проблем необхідно було вирішувати разом з міським головою та Виконавчим комітетом  </w:t>
      </w:r>
      <w:proofErr w:type="spellStart"/>
      <w:r w:rsidRPr="00BA38E9">
        <w:rPr>
          <w:color w:val="2B2B2B"/>
          <w:spacing w:val="8"/>
          <w:sz w:val="28"/>
          <w:szCs w:val="28"/>
        </w:rPr>
        <w:t>Белзької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міської ради .</w:t>
      </w:r>
    </w:p>
    <w:p w14:paraId="3ED8F2A6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По благоустрою в сіл я зверталась керівників підприємств, установ, організацій, приватних підприємців та усіх мешканців села про необхідність наведення належного санітарного стану та забезпечення санітарно-епідеміологічного благополуччя його мешканців, з цією метою було організовано  толоки по  прибирання території  сіл через дошки оголошень та мережу Фейсбук  та групу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Старостинський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округ 2  у мережі </w:t>
      </w:r>
      <w:proofErr w:type="spellStart"/>
      <w:r w:rsidRPr="00BA38E9">
        <w:rPr>
          <w:color w:val="2B2B2B"/>
          <w:spacing w:val="8"/>
          <w:sz w:val="28"/>
          <w:szCs w:val="28"/>
        </w:rPr>
        <w:t>Вайбер</w:t>
      </w:r>
      <w:proofErr w:type="spellEnd"/>
      <w:r w:rsidRPr="00BA38E9">
        <w:rPr>
          <w:color w:val="2B2B2B"/>
          <w:spacing w:val="8"/>
          <w:sz w:val="28"/>
          <w:szCs w:val="28"/>
        </w:rPr>
        <w:t>.</w:t>
      </w:r>
    </w:p>
    <w:p w14:paraId="225D3160" w14:textId="4CACE563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Частину несанкціонованих сміттєзвалищ було ліквідовано ,  а багато ще потрібно ліквідувати.</w:t>
      </w:r>
    </w:p>
    <w:p w14:paraId="36748551" w14:textId="69453113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Після 24  лютого 2022 року  у зв’язку  з повномасштабним вторгненням </w:t>
      </w:r>
      <w:proofErr w:type="spellStart"/>
      <w:r w:rsidRPr="00BA38E9">
        <w:rPr>
          <w:color w:val="2B2B2B"/>
          <w:spacing w:val="8"/>
          <w:sz w:val="28"/>
          <w:szCs w:val="28"/>
        </w:rPr>
        <w:t>росії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на територію Україні  у наш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старостинський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округ  було зареєстровано та тимчасово  </w:t>
      </w:r>
      <w:proofErr w:type="spellStart"/>
      <w:r w:rsidRPr="00BA38E9">
        <w:rPr>
          <w:color w:val="2B2B2B"/>
          <w:spacing w:val="8"/>
          <w:sz w:val="28"/>
          <w:szCs w:val="28"/>
        </w:rPr>
        <w:t>поселено</w:t>
      </w:r>
      <w:proofErr w:type="spellEnd"/>
      <w:r w:rsidRPr="00BA38E9">
        <w:rPr>
          <w:color w:val="2B2B2B"/>
          <w:spacing w:val="8"/>
          <w:sz w:val="28"/>
          <w:szCs w:val="28"/>
        </w:rPr>
        <w:t>  ВПО у кількості  95  чоловік , із них  ще  1</w:t>
      </w:r>
      <w:r w:rsidR="00813E8C" w:rsidRPr="00BA38E9">
        <w:rPr>
          <w:color w:val="2B2B2B"/>
          <w:spacing w:val="8"/>
          <w:sz w:val="28"/>
          <w:szCs w:val="28"/>
        </w:rPr>
        <w:t>4</w:t>
      </w:r>
      <w:r w:rsidRPr="00BA38E9">
        <w:rPr>
          <w:color w:val="2B2B2B"/>
          <w:spacing w:val="8"/>
          <w:sz w:val="28"/>
          <w:szCs w:val="28"/>
        </w:rPr>
        <w:t xml:space="preserve">  чоловік  проживають ще на даний </w:t>
      </w:r>
      <w:r w:rsidR="00B20ED9" w:rsidRPr="00BA38E9">
        <w:rPr>
          <w:color w:val="2B2B2B"/>
          <w:spacing w:val="8"/>
          <w:sz w:val="28"/>
          <w:szCs w:val="28"/>
        </w:rPr>
        <w:t>час.</w:t>
      </w:r>
    </w:p>
    <w:p w14:paraId="4F0B4CE9" w14:textId="77777777" w:rsidR="00813E8C" w:rsidRPr="00BA38E9" w:rsidRDefault="00813E8C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2023 рік  приніс   у наші сім’ї  та родини   важкі звістки  про  втрату                            3 наших   Героїв :  Антонюк  Петро Богданович , житель </w:t>
      </w:r>
      <w:proofErr w:type="spellStart"/>
      <w:r w:rsidRPr="00BA38E9">
        <w:rPr>
          <w:color w:val="2B2B2B"/>
          <w:spacing w:val="8"/>
          <w:sz w:val="28"/>
          <w:szCs w:val="28"/>
        </w:rPr>
        <w:t>с.Жужеляни</w:t>
      </w:r>
      <w:proofErr w:type="spellEnd"/>
    </w:p>
    <w:p w14:paraId="011CBE90" w14:textId="77777777" w:rsidR="00813E8C" w:rsidRPr="00BA38E9" w:rsidRDefault="00813E8C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Хрущак  Степан Володимирович  , житель  </w:t>
      </w:r>
      <w:proofErr w:type="spellStart"/>
      <w:r w:rsidRPr="00BA38E9">
        <w:rPr>
          <w:color w:val="2B2B2B"/>
          <w:spacing w:val="8"/>
          <w:sz w:val="28"/>
          <w:szCs w:val="28"/>
        </w:rPr>
        <w:t>с.Заболоття</w:t>
      </w:r>
      <w:proofErr w:type="spellEnd"/>
    </w:p>
    <w:p w14:paraId="1E789A7E" w14:textId="3D8D3FBC" w:rsidR="00813E8C" w:rsidRPr="00BA38E9" w:rsidRDefault="00813E8C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та Кругляк  Тарас Володимирович  , житель </w:t>
      </w:r>
      <w:proofErr w:type="spellStart"/>
      <w:r w:rsidRPr="00BA38E9">
        <w:rPr>
          <w:color w:val="2B2B2B"/>
          <w:spacing w:val="8"/>
          <w:sz w:val="28"/>
          <w:szCs w:val="28"/>
        </w:rPr>
        <w:t>с.Перемисловичі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 .</w:t>
      </w:r>
    </w:p>
    <w:p w14:paraId="6ED2D893" w14:textId="6ACF2D93" w:rsidR="00813E8C" w:rsidRPr="00BA38E9" w:rsidRDefault="00813E8C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Також двоє військовозобов’язаних рахуються безвісті </w:t>
      </w:r>
      <w:proofErr w:type="spellStart"/>
      <w:r w:rsidRPr="00BA38E9">
        <w:rPr>
          <w:color w:val="2B2B2B"/>
          <w:spacing w:val="8"/>
          <w:sz w:val="28"/>
          <w:szCs w:val="28"/>
        </w:rPr>
        <w:t>пропа</w:t>
      </w:r>
      <w:r w:rsidR="00BC43B3" w:rsidRPr="00BA38E9">
        <w:rPr>
          <w:color w:val="2B2B2B"/>
          <w:spacing w:val="8"/>
          <w:sz w:val="28"/>
          <w:szCs w:val="28"/>
        </w:rPr>
        <w:t>вшими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: Котляренко Василь Миколайович  з січня 2023 року , житель </w:t>
      </w:r>
      <w:proofErr w:type="spellStart"/>
      <w:r w:rsidRPr="00BA38E9">
        <w:rPr>
          <w:color w:val="2B2B2B"/>
          <w:spacing w:val="8"/>
          <w:sz w:val="28"/>
          <w:szCs w:val="28"/>
        </w:rPr>
        <w:t>с.Цеблів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та Юрченко Андрій Олександрович  з травня 2023 року , житель </w:t>
      </w:r>
      <w:proofErr w:type="spellStart"/>
      <w:r w:rsidRPr="00BA38E9">
        <w:rPr>
          <w:color w:val="2B2B2B"/>
          <w:spacing w:val="8"/>
          <w:sz w:val="28"/>
          <w:szCs w:val="28"/>
        </w:rPr>
        <w:t>с.Жужеляни</w:t>
      </w:r>
      <w:proofErr w:type="spellEnd"/>
      <w:r w:rsidRPr="00BA38E9">
        <w:rPr>
          <w:color w:val="2B2B2B"/>
          <w:spacing w:val="8"/>
          <w:sz w:val="28"/>
          <w:szCs w:val="28"/>
        </w:rPr>
        <w:t>.</w:t>
      </w:r>
    </w:p>
    <w:p w14:paraId="34D677C8" w14:textId="2D372BFE" w:rsidR="00813E8C" w:rsidRPr="00BA38E9" w:rsidRDefault="00813E8C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Висловлює своє співчуття родині загиблих Героїв  та віру і  підтримку </w:t>
      </w:r>
      <w:r w:rsidR="005B3E05" w:rsidRPr="00BA38E9">
        <w:rPr>
          <w:color w:val="2B2B2B"/>
          <w:spacing w:val="8"/>
          <w:sz w:val="28"/>
          <w:szCs w:val="28"/>
        </w:rPr>
        <w:t xml:space="preserve"> для тих що скоро знайдуться безвісти </w:t>
      </w:r>
      <w:proofErr w:type="spellStart"/>
      <w:r w:rsidR="005B3E05" w:rsidRPr="00BA38E9">
        <w:rPr>
          <w:color w:val="2B2B2B"/>
          <w:spacing w:val="8"/>
          <w:sz w:val="28"/>
          <w:szCs w:val="28"/>
        </w:rPr>
        <w:t>пропавші</w:t>
      </w:r>
      <w:proofErr w:type="spellEnd"/>
      <w:r w:rsidR="005B3E05" w:rsidRPr="00BA38E9">
        <w:rPr>
          <w:color w:val="2B2B2B"/>
          <w:spacing w:val="8"/>
          <w:sz w:val="28"/>
          <w:szCs w:val="28"/>
        </w:rPr>
        <w:t>.</w:t>
      </w:r>
    </w:p>
    <w:p w14:paraId="2F2B5130" w14:textId="0C370DA5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Величезну  допомогу  і підтримку  відчуваю завдяки нашим депутатам : Галині  ШУРМІ , Мирону</w:t>
      </w:r>
      <w:r w:rsidR="00B20ED9" w:rsidRPr="00BA38E9">
        <w:rPr>
          <w:color w:val="2B2B2B"/>
          <w:spacing w:val="8"/>
          <w:sz w:val="28"/>
          <w:szCs w:val="28"/>
        </w:rPr>
        <w:t xml:space="preserve">   </w:t>
      </w:r>
      <w:proofErr w:type="spellStart"/>
      <w:r w:rsidRPr="00BA38E9">
        <w:rPr>
          <w:color w:val="2B2B2B"/>
          <w:spacing w:val="8"/>
          <w:sz w:val="28"/>
          <w:szCs w:val="28"/>
        </w:rPr>
        <w:t>ВІТИКУ,Мирославу</w:t>
      </w:r>
      <w:proofErr w:type="spellEnd"/>
      <w:r w:rsidRPr="00BA38E9">
        <w:rPr>
          <w:color w:val="2B2B2B"/>
          <w:spacing w:val="8"/>
          <w:sz w:val="28"/>
          <w:szCs w:val="28"/>
        </w:rPr>
        <w:t>  ПРОЦЮ  ,   фермерських  господарствам  та  сільськогосподарським підприємствам</w:t>
      </w:r>
      <w:r w:rsidR="00B20ED9" w:rsidRPr="00BA38E9">
        <w:rPr>
          <w:color w:val="2B2B2B"/>
          <w:spacing w:val="8"/>
          <w:sz w:val="28"/>
          <w:szCs w:val="28"/>
        </w:rPr>
        <w:t xml:space="preserve"> , </w:t>
      </w:r>
      <w:r w:rsidRPr="00BA38E9">
        <w:rPr>
          <w:color w:val="2B2B2B"/>
          <w:spacing w:val="8"/>
          <w:sz w:val="28"/>
          <w:szCs w:val="28"/>
        </w:rPr>
        <w:t xml:space="preserve">які здійснюють свою діяльність на території округу, і постійно протягом багатьох років  допомагають у вирішенні значної кількості соціально-економічних питань. Зокрема, взимку розчищають дороги від снігу, навесні допомагають у проведенні </w:t>
      </w:r>
      <w:r w:rsidRPr="00BA38E9">
        <w:rPr>
          <w:color w:val="2B2B2B"/>
          <w:spacing w:val="8"/>
          <w:sz w:val="28"/>
          <w:szCs w:val="28"/>
        </w:rPr>
        <w:lastRenderedPageBreak/>
        <w:t>двомісячника з благоустрою, протягом року допомагають у проведенні святкових заходів та вирішенні інших нагальних потреб .</w:t>
      </w:r>
    </w:p>
    <w:p w14:paraId="2BD67355" w14:textId="6892BDBC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А також  щиро  вдячна  усім  мешканцям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старостинського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округу , які  підтримують у  усьому , а особливо  на протязі  202</w:t>
      </w:r>
      <w:r w:rsidR="00B20ED9" w:rsidRPr="00BA38E9">
        <w:rPr>
          <w:color w:val="2B2B2B"/>
          <w:spacing w:val="8"/>
          <w:sz w:val="28"/>
          <w:szCs w:val="28"/>
        </w:rPr>
        <w:t>3</w:t>
      </w:r>
      <w:r w:rsidRPr="00BA38E9">
        <w:rPr>
          <w:color w:val="2B2B2B"/>
          <w:spacing w:val="8"/>
          <w:sz w:val="28"/>
          <w:szCs w:val="28"/>
        </w:rPr>
        <w:t xml:space="preserve"> року  збирали  різного виду допомог</w:t>
      </w:r>
      <w:r w:rsidR="00813E8C" w:rsidRPr="00BA38E9">
        <w:rPr>
          <w:color w:val="2B2B2B"/>
          <w:spacing w:val="8"/>
          <w:sz w:val="28"/>
          <w:szCs w:val="28"/>
        </w:rPr>
        <w:t>и</w:t>
      </w:r>
      <w:r w:rsidRPr="00BA38E9">
        <w:rPr>
          <w:color w:val="2B2B2B"/>
          <w:spacing w:val="8"/>
          <w:sz w:val="28"/>
          <w:szCs w:val="28"/>
        </w:rPr>
        <w:t>  для наших захисників .</w:t>
      </w:r>
    </w:p>
    <w:p w14:paraId="5D135600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Висловлюю велику надію на тісну співпрацю і  в цьому році. Надіюсь на допомогу і словом  і ділом для того, щоб зробити наші села ще кращими.</w:t>
      </w:r>
    </w:p>
    <w:p w14:paraId="7E3A5273" w14:textId="77777777" w:rsidR="0034334C" w:rsidRPr="00BA38E9" w:rsidRDefault="009041D9" w:rsidP="0034334C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BA38E9">
        <w:rPr>
          <w:rFonts w:ascii="Times New Roman" w:hAnsi="Times New Roman" w:cs="Times New Roman"/>
          <w:color w:val="2B2B2B"/>
          <w:spacing w:val="8"/>
          <w:sz w:val="28"/>
          <w:szCs w:val="28"/>
        </w:rPr>
        <w:t xml:space="preserve">Звітуючи сьогодні перед вами про свою роботу, сподіваюсь на вашу допомогу та підтримку у вирішенні нагальних проблем </w:t>
      </w:r>
      <w:proofErr w:type="spellStart"/>
      <w:r w:rsidRPr="00BA38E9">
        <w:rPr>
          <w:rFonts w:ascii="Times New Roman" w:hAnsi="Times New Roman" w:cs="Times New Roman"/>
          <w:color w:val="2B2B2B"/>
          <w:spacing w:val="8"/>
          <w:sz w:val="28"/>
          <w:szCs w:val="28"/>
        </w:rPr>
        <w:t>Жужелянського</w:t>
      </w:r>
      <w:proofErr w:type="spellEnd"/>
      <w:r w:rsidRPr="00BA38E9">
        <w:rPr>
          <w:rFonts w:ascii="Times New Roman" w:hAnsi="Times New Roman" w:cs="Times New Roman"/>
          <w:color w:val="2B2B2B"/>
          <w:spacing w:val="8"/>
          <w:sz w:val="28"/>
          <w:szCs w:val="28"/>
        </w:rPr>
        <w:t xml:space="preserve"> </w:t>
      </w:r>
      <w:proofErr w:type="spellStart"/>
      <w:r w:rsidRPr="00BA38E9">
        <w:rPr>
          <w:rFonts w:ascii="Times New Roman" w:hAnsi="Times New Roman" w:cs="Times New Roman"/>
          <w:color w:val="2B2B2B"/>
          <w:spacing w:val="8"/>
          <w:sz w:val="28"/>
          <w:szCs w:val="28"/>
        </w:rPr>
        <w:t>старостинського</w:t>
      </w:r>
      <w:proofErr w:type="spellEnd"/>
      <w:r w:rsidRPr="00BA38E9">
        <w:rPr>
          <w:rFonts w:ascii="Times New Roman" w:hAnsi="Times New Roman" w:cs="Times New Roman"/>
          <w:color w:val="2B2B2B"/>
          <w:spacing w:val="8"/>
          <w:sz w:val="28"/>
          <w:szCs w:val="28"/>
        </w:rPr>
        <w:t xml:space="preserve"> округу в 202</w:t>
      </w:r>
      <w:r w:rsidR="0034334C" w:rsidRPr="00BA38E9">
        <w:rPr>
          <w:rFonts w:ascii="Times New Roman" w:hAnsi="Times New Roman" w:cs="Times New Roman"/>
          <w:color w:val="2B2B2B"/>
          <w:spacing w:val="8"/>
          <w:sz w:val="28"/>
          <w:szCs w:val="28"/>
        </w:rPr>
        <w:t>4</w:t>
      </w:r>
      <w:r w:rsidRPr="00BA38E9">
        <w:rPr>
          <w:rFonts w:ascii="Times New Roman" w:hAnsi="Times New Roman" w:cs="Times New Roman"/>
          <w:color w:val="2B2B2B"/>
          <w:spacing w:val="8"/>
          <w:sz w:val="28"/>
          <w:szCs w:val="28"/>
        </w:rPr>
        <w:t xml:space="preserve"> році:</w:t>
      </w:r>
      <w:r w:rsidR="0034334C"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</w:t>
      </w:r>
    </w:p>
    <w:p w14:paraId="1CEF2CB6" w14:textId="6A3B4105" w:rsidR="0034334C" w:rsidRPr="00BA38E9" w:rsidRDefault="0034334C" w:rsidP="0034334C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Я думаю що багато що можна буде втілити в життя, як буде мир в країні, будемо здорові, буде співпраця, благодійна допомога від небайдужих, фінансова підтримка від влади та особистий внесок жителів округу.</w:t>
      </w:r>
    </w:p>
    <w:p w14:paraId="1E92FC90" w14:textId="77777777" w:rsidR="0034334C" w:rsidRPr="00BA38E9" w:rsidRDefault="0034334C" w:rsidP="0034334C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Ще раз хочу подякувати за довіру, за підтримку і співпрацю керівництву територіальної громади, депутатам,  жителям округу, які підтримували і підтримують мене, дають поради, тим, хто не просто критикує, а вносить пропозиції з покращення життя громади.</w:t>
      </w:r>
    </w:p>
    <w:p w14:paraId="07EFEDDE" w14:textId="70C1C1A5" w:rsidR="0034334C" w:rsidRPr="00BA38E9" w:rsidRDefault="0034334C" w:rsidP="0034334C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Та особливо хочеться від щирого серця сказати</w:t>
      </w:r>
      <w:r w:rsidR="005B3E05"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 ВЕЛИЧЕЗНУ </w:t>
      </w:r>
      <w:r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ДЯКУЮ нашим військовослужбовцям, які стоять на захисті нашого мирного життя, </w:t>
      </w:r>
      <w:r w:rsidR="00BC43B3"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слова вдячності та підтримки родинам  за виховання їх синів та дочок , </w:t>
      </w:r>
      <w:r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завдяки їм, ми можемо сьогодні працювати на благо наших сіл та держави.</w:t>
      </w:r>
    </w:p>
    <w:p w14:paraId="1A85110D" w14:textId="77777777" w:rsidR="0034334C" w:rsidRPr="00BA38E9" w:rsidRDefault="0034334C" w:rsidP="0034334C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Можливо ці роки були не такі багаті подіями, економічним розвитком, але вони принесли нам більше: розвиток людяності, милосердя, співчуття, співпереживання, зорганізованості, дух незламності та велику віру в наші сили, сили наших захисників, віру в перемогу!</w:t>
      </w:r>
    </w:p>
    <w:p w14:paraId="49D71AD6" w14:textId="7DEBEA6C" w:rsidR="009041D9" w:rsidRPr="00BA38E9" w:rsidRDefault="0034334C" w:rsidP="0034334C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Нехай цей рік буде роком повернення: повернення наших людей, воїнів – до своїх родин, полонених – до своїх домівок, переселенців – до своїх міст, повернення до звичайного життя, до щасливих хвилин без комендантської</w:t>
      </w:r>
    </w:p>
    <w:p w14:paraId="1724126C" w14:textId="28DD544C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Усе це можна буде втілити в життя, якщо буде мир в  Україні, будемо здорові, буде співпраця, благодійна допомога від небайдужих, фінансова підтримка від влади  та   особистий внесок жителів округу.</w:t>
      </w:r>
    </w:p>
    <w:p w14:paraId="5DE37FF7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</w:t>
      </w:r>
    </w:p>
    <w:p w14:paraId="532193AC" w14:textId="4DF7BBAE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Всім бажаю здоров’я, наснаги, миру та впевненості у завтрашньому дні!</w:t>
      </w:r>
      <w:r w:rsidRPr="00BA38E9">
        <w:rPr>
          <w:rStyle w:val="a4"/>
          <w:color w:val="2B2B2B"/>
          <w:spacing w:val="8"/>
          <w:sz w:val="28"/>
          <w:szCs w:val="28"/>
        </w:rPr>
        <w:t> </w:t>
      </w:r>
    </w:p>
    <w:p w14:paraId="4A2B0F6A" w14:textId="33E7D469" w:rsidR="009041D9" w:rsidRDefault="00BA38E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rStyle w:val="a4"/>
          <w:color w:val="2B2B2B"/>
          <w:spacing w:val="8"/>
          <w:sz w:val="28"/>
          <w:szCs w:val="28"/>
        </w:rPr>
      </w:pPr>
      <w:r w:rsidRPr="00BA38E9">
        <w:rPr>
          <w:rStyle w:val="a4"/>
          <w:color w:val="2B2B2B"/>
          <w:spacing w:val="8"/>
          <w:sz w:val="28"/>
          <w:szCs w:val="28"/>
        </w:rPr>
        <w:t>Слава Україні !  Все буде Україна !</w:t>
      </w:r>
    </w:p>
    <w:p w14:paraId="5FCC7D96" w14:textId="77777777" w:rsidR="00BA38E9" w:rsidRPr="00BA38E9" w:rsidRDefault="00BA38E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</w:p>
    <w:p w14:paraId="70FB3EDB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rStyle w:val="a4"/>
          <w:color w:val="2B2B2B"/>
          <w:spacing w:val="8"/>
          <w:sz w:val="28"/>
          <w:szCs w:val="28"/>
        </w:rPr>
        <w:t>Староста                                                            Ольга ЛЕСЬКІВ</w:t>
      </w:r>
    </w:p>
    <w:p w14:paraId="0AC49F17" w14:textId="77777777" w:rsidR="00FC36E5" w:rsidRDefault="00FC36E5"/>
    <w:sectPr w:rsidR="00FC36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96"/>
    <w:rsid w:val="00171496"/>
    <w:rsid w:val="0034334C"/>
    <w:rsid w:val="0053624E"/>
    <w:rsid w:val="005B3E05"/>
    <w:rsid w:val="00711F86"/>
    <w:rsid w:val="00813E8C"/>
    <w:rsid w:val="009041D9"/>
    <w:rsid w:val="0091475C"/>
    <w:rsid w:val="00B20ED9"/>
    <w:rsid w:val="00BA38E9"/>
    <w:rsid w:val="00BC43B3"/>
    <w:rsid w:val="00FC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A80B"/>
  <w15:chartTrackingRefBased/>
  <w15:docId w15:val="{18BF144E-3143-4846-9C4D-A334B6DC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04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96508-2CE3-470B-9B5C-F567D651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6546</Words>
  <Characters>3732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belz</dc:creator>
  <cp:keywords/>
  <dc:description/>
  <cp:lastModifiedBy>Іван Шелемей</cp:lastModifiedBy>
  <cp:revision>2</cp:revision>
  <dcterms:created xsi:type="dcterms:W3CDTF">2024-03-18T10:43:00Z</dcterms:created>
  <dcterms:modified xsi:type="dcterms:W3CDTF">2024-03-18T10:43:00Z</dcterms:modified>
</cp:coreProperties>
</file>