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9128" w14:textId="77777777" w:rsidR="00AF371E" w:rsidRPr="00F65A22" w:rsidRDefault="00AF371E"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ЗАТВЕРДЖЕНО</w:t>
      </w:r>
    </w:p>
    <w:p w14:paraId="3A3A77E2" w14:textId="53C325AA" w:rsidR="00AF371E" w:rsidRPr="00F65A22" w:rsidRDefault="00664841" w:rsidP="00F65A22">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Р</w:t>
      </w:r>
      <w:r w:rsidR="00AF371E" w:rsidRPr="00F65A22">
        <w:rPr>
          <w:rFonts w:ascii="Times New Roman" w:eastAsia="Times New Roman" w:hAnsi="Times New Roman" w:cs="Times New Roman"/>
          <w:lang w:eastAsia="uk-UA"/>
        </w:rPr>
        <w:t>ішення сесії</w:t>
      </w:r>
    </w:p>
    <w:p w14:paraId="7015F676" w14:textId="77777777" w:rsidR="00AF371E" w:rsidRPr="00F65A22" w:rsidRDefault="00AF371E" w:rsidP="00F65A22">
      <w:pPr>
        <w:spacing w:after="0" w:line="240" w:lineRule="auto"/>
        <w:jc w:val="right"/>
        <w:rPr>
          <w:rFonts w:ascii="Times New Roman" w:eastAsia="Times New Roman" w:hAnsi="Times New Roman" w:cs="Times New Roman"/>
          <w:lang w:eastAsia="uk-UA"/>
        </w:rPr>
      </w:pPr>
      <w:proofErr w:type="spellStart"/>
      <w:r w:rsidRPr="00F65A22">
        <w:rPr>
          <w:rFonts w:ascii="Times New Roman" w:eastAsia="Times New Roman" w:hAnsi="Times New Roman" w:cs="Times New Roman"/>
          <w:lang w:eastAsia="uk-UA"/>
        </w:rPr>
        <w:t>Белзької</w:t>
      </w:r>
      <w:proofErr w:type="spellEnd"/>
      <w:r w:rsidRPr="00F65A22">
        <w:rPr>
          <w:rFonts w:ascii="Times New Roman" w:eastAsia="Times New Roman" w:hAnsi="Times New Roman" w:cs="Times New Roman"/>
          <w:lang w:eastAsia="uk-UA"/>
        </w:rPr>
        <w:t xml:space="preserve"> міської ради</w:t>
      </w:r>
    </w:p>
    <w:p w14:paraId="159CF326" w14:textId="77777777" w:rsidR="00AF371E" w:rsidRPr="00F65A22" w:rsidRDefault="00AF371E"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Львівської області</w:t>
      </w:r>
    </w:p>
    <w:p w14:paraId="4128AA08" w14:textId="7BC21182" w:rsidR="00AF371E" w:rsidRPr="00F65A22" w:rsidRDefault="00AF371E"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від  </w:t>
      </w:r>
      <w:r w:rsidR="003621E6">
        <w:rPr>
          <w:rFonts w:ascii="Times New Roman" w:eastAsia="Times New Roman" w:hAnsi="Times New Roman" w:cs="Times New Roman"/>
          <w:lang w:eastAsia="uk-UA"/>
        </w:rPr>
        <w:t>24.10</w:t>
      </w:r>
      <w:r w:rsidRPr="00F65A22">
        <w:rPr>
          <w:rFonts w:ascii="Times New Roman" w:eastAsia="Times New Roman" w:hAnsi="Times New Roman" w:cs="Times New Roman"/>
          <w:lang w:eastAsia="uk-UA"/>
        </w:rPr>
        <w:t xml:space="preserve">.2024р. № </w:t>
      </w:r>
      <w:r w:rsidR="005649EC">
        <w:rPr>
          <w:rFonts w:ascii="Times New Roman" w:eastAsia="Times New Roman" w:hAnsi="Times New Roman" w:cs="Times New Roman"/>
          <w:lang w:eastAsia="uk-UA"/>
        </w:rPr>
        <w:t>1619</w:t>
      </w:r>
      <w:r w:rsidRPr="00F65A22">
        <w:rPr>
          <w:rFonts w:ascii="Times New Roman" w:eastAsia="Times New Roman" w:hAnsi="Times New Roman" w:cs="Times New Roman"/>
          <w:lang w:eastAsia="uk-UA"/>
        </w:rPr>
        <w:t xml:space="preserve">   </w:t>
      </w:r>
    </w:p>
    <w:p w14:paraId="500FDBB5" w14:textId="77777777" w:rsidR="00AF371E" w:rsidRPr="00F65A22" w:rsidRDefault="00AF371E" w:rsidP="00F65A22">
      <w:pPr>
        <w:spacing w:after="0" w:line="240" w:lineRule="auto"/>
        <w:jc w:val="right"/>
        <w:rPr>
          <w:rFonts w:ascii="Times New Roman" w:eastAsia="Times New Roman" w:hAnsi="Times New Roman" w:cs="Times New Roman"/>
          <w:lang w:eastAsia="uk-UA"/>
        </w:rPr>
      </w:pPr>
    </w:p>
    <w:p w14:paraId="0B6C90B0" w14:textId="63F38BA4" w:rsidR="00AF371E" w:rsidRPr="00F65A22" w:rsidRDefault="00AF371E" w:rsidP="00F65A22">
      <w:pPr>
        <w:spacing w:after="0" w:line="240" w:lineRule="auto"/>
        <w:jc w:val="right"/>
        <w:rPr>
          <w:rFonts w:ascii="Times New Roman" w:eastAsia="Times New Roman" w:hAnsi="Times New Roman" w:cs="Times New Roman"/>
          <w:b/>
          <w:lang w:eastAsia="uk-UA"/>
        </w:rPr>
      </w:pPr>
      <w:r w:rsidRPr="00F65A22">
        <w:rPr>
          <w:rFonts w:ascii="Times New Roman" w:eastAsia="Times New Roman" w:hAnsi="Times New Roman" w:cs="Times New Roman"/>
          <w:b/>
          <w:lang w:eastAsia="uk-UA"/>
        </w:rPr>
        <w:t xml:space="preserve">Міський </w:t>
      </w:r>
      <w:proofErr w:type="spellStart"/>
      <w:r w:rsidRPr="00F65A22">
        <w:rPr>
          <w:rFonts w:ascii="Times New Roman" w:eastAsia="Times New Roman" w:hAnsi="Times New Roman" w:cs="Times New Roman"/>
          <w:b/>
          <w:lang w:eastAsia="uk-UA"/>
        </w:rPr>
        <w:t>голова____________Оксана</w:t>
      </w:r>
      <w:proofErr w:type="spellEnd"/>
      <w:r w:rsidRPr="00F65A22">
        <w:rPr>
          <w:rFonts w:ascii="Times New Roman" w:eastAsia="Times New Roman" w:hAnsi="Times New Roman" w:cs="Times New Roman"/>
          <w:b/>
          <w:lang w:eastAsia="uk-UA"/>
        </w:rPr>
        <w:t xml:space="preserve"> БЕРЕЗА</w:t>
      </w:r>
    </w:p>
    <w:p w14:paraId="1140EC6C" w14:textId="77777777" w:rsidR="00AF371E" w:rsidRPr="00F65A22" w:rsidRDefault="00AF371E" w:rsidP="00F65A22">
      <w:pPr>
        <w:spacing w:after="0" w:line="240" w:lineRule="auto"/>
        <w:jc w:val="right"/>
        <w:rPr>
          <w:rFonts w:ascii="Times New Roman" w:eastAsia="Times New Roman" w:hAnsi="Times New Roman" w:cs="Times New Roman"/>
          <w:sz w:val="26"/>
          <w:szCs w:val="26"/>
          <w:lang w:eastAsia="uk-UA"/>
        </w:rPr>
      </w:pPr>
    </w:p>
    <w:p w14:paraId="0B571496" w14:textId="77777777" w:rsidR="00F65A22" w:rsidRPr="00F65A22" w:rsidRDefault="00F65A22" w:rsidP="00F65A22">
      <w:pPr>
        <w:spacing w:after="0" w:line="240" w:lineRule="auto"/>
        <w:jc w:val="center"/>
        <w:rPr>
          <w:rFonts w:ascii="Times New Roman" w:eastAsia="Times New Roman" w:hAnsi="Times New Roman" w:cs="Times New Roman"/>
          <w:sz w:val="28"/>
          <w:szCs w:val="28"/>
          <w:lang w:eastAsia="uk-UA"/>
        </w:rPr>
      </w:pPr>
      <w:r w:rsidRPr="00F65A22">
        <w:rPr>
          <w:rFonts w:ascii="Times New Roman" w:eastAsia="Times New Roman" w:hAnsi="Times New Roman" w:cs="Times New Roman"/>
          <w:b/>
          <w:bCs/>
          <w:sz w:val="28"/>
          <w:szCs w:val="28"/>
          <w:lang w:eastAsia="uk-UA"/>
        </w:rPr>
        <w:t>Умови проведення конкурсу з вибору</w:t>
      </w:r>
    </w:p>
    <w:p w14:paraId="26BD6B73" w14:textId="4A9C473A" w:rsidR="00F65A22" w:rsidRPr="003621E6" w:rsidRDefault="00F65A22" w:rsidP="003621E6">
      <w:pPr>
        <w:jc w:val="center"/>
        <w:rPr>
          <w:rFonts w:ascii="Times New Roman" w:eastAsia="Calibri" w:hAnsi="Times New Roman" w:cs="Times New Roman"/>
          <w:b/>
          <w:bCs/>
          <w:sz w:val="28"/>
          <w:szCs w:val="28"/>
        </w:rPr>
      </w:pPr>
      <w:r w:rsidRPr="00F65A22">
        <w:rPr>
          <w:rFonts w:ascii="Times New Roman" w:eastAsia="Times New Roman" w:hAnsi="Times New Roman" w:cs="Times New Roman"/>
          <w:b/>
          <w:bCs/>
          <w:sz w:val="28"/>
          <w:szCs w:val="28"/>
          <w:lang w:eastAsia="uk-UA"/>
        </w:rPr>
        <w:t xml:space="preserve">керуючої компанії індустріального парку </w:t>
      </w:r>
      <w:r w:rsidR="003621E6" w:rsidRPr="003621E6">
        <w:rPr>
          <w:rFonts w:ascii="Times New Roman" w:eastAsia="Calibri" w:hAnsi="Times New Roman" w:cs="Times New Roman"/>
          <w:b/>
          <w:bCs/>
          <w:sz w:val="28"/>
          <w:szCs w:val="28"/>
        </w:rPr>
        <w:t>«</w:t>
      </w:r>
      <w:proofErr w:type="spellStart"/>
      <w:r w:rsidR="003621E6" w:rsidRPr="003621E6">
        <w:rPr>
          <w:rFonts w:ascii="Times New Roman" w:eastAsia="Calibri" w:hAnsi="Times New Roman" w:cs="Times New Roman"/>
          <w:b/>
          <w:bCs/>
          <w:sz w:val="28"/>
          <w:szCs w:val="28"/>
        </w:rPr>
        <w:t>Белз</w:t>
      </w:r>
      <w:proofErr w:type="spellEnd"/>
      <w:r w:rsidR="003621E6" w:rsidRPr="003621E6">
        <w:rPr>
          <w:rFonts w:ascii="Times New Roman" w:eastAsia="Calibri" w:hAnsi="Times New Roman" w:cs="Times New Roman"/>
          <w:b/>
          <w:bCs/>
          <w:sz w:val="28"/>
          <w:szCs w:val="28"/>
        </w:rPr>
        <w:t xml:space="preserve"> Агро Індустріальний Парк» (</w:t>
      </w:r>
      <w:r w:rsidR="003621E6" w:rsidRPr="003621E6">
        <w:rPr>
          <w:rFonts w:ascii="Times New Roman" w:eastAsia="Calibri" w:hAnsi="Times New Roman" w:cs="Times New Roman"/>
          <w:b/>
          <w:bCs/>
          <w:sz w:val="28"/>
          <w:szCs w:val="28"/>
          <w:lang w:val="en-US"/>
        </w:rPr>
        <w:t>EN</w:t>
      </w:r>
      <w:r w:rsidR="003621E6" w:rsidRPr="003621E6">
        <w:rPr>
          <w:rFonts w:ascii="Times New Roman" w:eastAsia="Calibri" w:hAnsi="Times New Roman" w:cs="Times New Roman"/>
          <w:b/>
          <w:bCs/>
          <w:sz w:val="28"/>
          <w:szCs w:val="28"/>
        </w:rPr>
        <w:t xml:space="preserve"> «</w:t>
      </w:r>
      <w:r w:rsidR="003621E6" w:rsidRPr="003621E6">
        <w:rPr>
          <w:rFonts w:ascii="Times New Roman" w:eastAsia="Calibri" w:hAnsi="Times New Roman" w:cs="Times New Roman"/>
          <w:b/>
          <w:bCs/>
          <w:sz w:val="28"/>
          <w:szCs w:val="28"/>
          <w:lang w:val="ru-RU"/>
        </w:rPr>
        <w:t>Belz</w:t>
      </w:r>
      <w:r w:rsidR="003621E6" w:rsidRPr="003621E6">
        <w:rPr>
          <w:rFonts w:ascii="Times New Roman" w:eastAsia="Calibri" w:hAnsi="Times New Roman" w:cs="Times New Roman"/>
          <w:b/>
          <w:bCs/>
          <w:sz w:val="28"/>
          <w:szCs w:val="28"/>
        </w:rPr>
        <w:t xml:space="preserve"> </w:t>
      </w:r>
      <w:proofErr w:type="spellStart"/>
      <w:r w:rsidR="003621E6" w:rsidRPr="003621E6">
        <w:rPr>
          <w:rFonts w:ascii="Times New Roman" w:eastAsia="Calibri" w:hAnsi="Times New Roman" w:cs="Times New Roman"/>
          <w:b/>
          <w:bCs/>
          <w:sz w:val="28"/>
          <w:szCs w:val="28"/>
          <w:lang w:val="ru-RU"/>
        </w:rPr>
        <w:t>Agro</w:t>
      </w:r>
      <w:proofErr w:type="spellEnd"/>
      <w:r w:rsidR="003621E6" w:rsidRPr="003621E6">
        <w:rPr>
          <w:rFonts w:ascii="Times New Roman" w:eastAsia="Calibri" w:hAnsi="Times New Roman" w:cs="Times New Roman"/>
          <w:b/>
          <w:bCs/>
          <w:sz w:val="28"/>
          <w:szCs w:val="28"/>
        </w:rPr>
        <w:t xml:space="preserve"> </w:t>
      </w:r>
      <w:r w:rsidR="003621E6" w:rsidRPr="003621E6">
        <w:rPr>
          <w:rFonts w:ascii="Times New Roman" w:eastAsia="Calibri" w:hAnsi="Times New Roman" w:cs="Times New Roman"/>
          <w:b/>
          <w:bCs/>
          <w:sz w:val="28"/>
          <w:szCs w:val="28"/>
          <w:lang w:val="ru-RU"/>
        </w:rPr>
        <w:t>Industrial</w:t>
      </w:r>
      <w:r w:rsidR="003621E6" w:rsidRPr="003621E6">
        <w:rPr>
          <w:rFonts w:ascii="Times New Roman" w:eastAsia="Calibri" w:hAnsi="Times New Roman" w:cs="Times New Roman"/>
          <w:b/>
          <w:bCs/>
          <w:sz w:val="28"/>
          <w:szCs w:val="28"/>
        </w:rPr>
        <w:t xml:space="preserve"> </w:t>
      </w:r>
      <w:r w:rsidR="003621E6" w:rsidRPr="003621E6">
        <w:rPr>
          <w:rFonts w:ascii="Times New Roman" w:eastAsia="Calibri" w:hAnsi="Times New Roman" w:cs="Times New Roman"/>
          <w:b/>
          <w:bCs/>
          <w:sz w:val="28"/>
          <w:szCs w:val="28"/>
          <w:lang w:val="ru-RU"/>
        </w:rPr>
        <w:t>Park</w:t>
      </w:r>
      <w:r w:rsidR="003621E6" w:rsidRPr="003621E6">
        <w:rPr>
          <w:rFonts w:ascii="Times New Roman" w:eastAsia="Calibri" w:hAnsi="Times New Roman" w:cs="Times New Roman"/>
          <w:b/>
          <w:bCs/>
          <w:sz w:val="28"/>
          <w:szCs w:val="28"/>
        </w:rPr>
        <w:t>»).</w:t>
      </w:r>
      <w:r w:rsidR="003E264E" w:rsidRPr="003E264E">
        <w:rPr>
          <w:rFonts w:ascii="Calibri" w:eastAsia="Calibri" w:hAnsi="Calibri" w:cs="Times New Roman"/>
          <w:sz w:val="20"/>
          <w:szCs w:val="20"/>
        </w:rPr>
        <w:t xml:space="preserve"> </w:t>
      </w:r>
    </w:p>
    <w:p w14:paraId="4BCFF404"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 </w:t>
      </w:r>
    </w:p>
    <w:p w14:paraId="03D1241C" w14:textId="77777777" w:rsidR="00F65A22" w:rsidRPr="00F65A22" w:rsidRDefault="00F65A22" w:rsidP="00F65A22">
      <w:pPr>
        <w:numPr>
          <w:ilvl w:val="0"/>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Загальні положення</w:t>
      </w:r>
    </w:p>
    <w:p w14:paraId="0962F3CF" w14:textId="790D0DB5"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Умови проведення конкурсу з вибору керуючої компанії індустріального парку </w:t>
      </w:r>
      <w:r w:rsidR="00BE65C8">
        <w:rPr>
          <w:rFonts w:ascii="Times New Roman" w:eastAsia="Calibri" w:hAnsi="Times New Roman" w:cs="Times New Roman"/>
          <w:sz w:val="26"/>
          <w:szCs w:val="26"/>
        </w:rPr>
        <w:t>«</w:t>
      </w:r>
      <w:proofErr w:type="spellStart"/>
      <w:r w:rsidR="00BE65C8">
        <w:rPr>
          <w:rFonts w:ascii="Times New Roman" w:eastAsia="Calibri" w:hAnsi="Times New Roman" w:cs="Times New Roman"/>
          <w:sz w:val="26"/>
          <w:szCs w:val="26"/>
        </w:rPr>
        <w:t>Белз</w:t>
      </w:r>
      <w:proofErr w:type="spellEnd"/>
      <w:r w:rsidR="00BE65C8">
        <w:rPr>
          <w:rFonts w:ascii="Times New Roman" w:eastAsia="Calibri" w:hAnsi="Times New Roman" w:cs="Times New Roman"/>
          <w:sz w:val="26"/>
          <w:szCs w:val="26"/>
        </w:rPr>
        <w:t xml:space="preserve"> Агро Індустріальний Парк» (</w:t>
      </w:r>
      <w:r w:rsidR="00BE65C8">
        <w:rPr>
          <w:rFonts w:ascii="Times New Roman" w:eastAsia="Calibri" w:hAnsi="Times New Roman" w:cs="Times New Roman"/>
          <w:sz w:val="26"/>
          <w:szCs w:val="26"/>
          <w:lang w:val="en-US"/>
        </w:rPr>
        <w:t xml:space="preserve">EN </w:t>
      </w:r>
      <w:r w:rsidR="00BE65C8">
        <w:rPr>
          <w:rFonts w:ascii="Times New Roman" w:eastAsia="Calibri" w:hAnsi="Times New Roman" w:cs="Times New Roman"/>
          <w:sz w:val="26"/>
          <w:szCs w:val="26"/>
        </w:rPr>
        <w:t>«</w:t>
      </w:r>
      <w:r w:rsidR="00BE65C8">
        <w:rPr>
          <w:rFonts w:ascii="Times New Roman" w:eastAsia="Calibri" w:hAnsi="Times New Roman" w:cs="Times New Roman"/>
          <w:sz w:val="26"/>
          <w:szCs w:val="26"/>
          <w:lang w:val="en-US"/>
        </w:rPr>
        <w:t xml:space="preserve">Belz </w:t>
      </w:r>
      <w:proofErr w:type="spellStart"/>
      <w:r w:rsidR="00BE65C8">
        <w:rPr>
          <w:rFonts w:ascii="Times New Roman" w:eastAsia="Calibri" w:hAnsi="Times New Roman" w:cs="Times New Roman"/>
          <w:sz w:val="26"/>
          <w:szCs w:val="26"/>
          <w:lang w:val="en-US"/>
        </w:rPr>
        <w:t>Agro</w:t>
      </w:r>
      <w:proofErr w:type="spellEnd"/>
      <w:r w:rsidR="00BE65C8">
        <w:rPr>
          <w:rFonts w:ascii="Times New Roman" w:eastAsia="Calibri" w:hAnsi="Times New Roman" w:cs="Times New Roman"/>
          <w:sz w:val="26"/>
          <w:szCs w:val="26"/>
          <w:lang w:val="en-US"/>
        </w:rPr>
        <w:t xml:space="preserve"> Industrial Park</w:t>
      </w:r>
      <w:r w:rsidR="00BE65C8">
        <w:rPr>
          <w:rFonts w:ascii="Times New Roman" w:eastAsia="Calibri" w:hAnsi="Times New Roman" w:cs="Times New Roman"/>
          <w:sz w:val="26"/>
          <w:szCs w:val="26"/>
        </w:rPr>
        <w:t>»)</w:t>
      </w:r>
      <w:r w:rsidR="003E264E" w:rsidRPr="003E264E">
        <w:rPr>
          <w:rFonts w:ascii="Calibri" w:eastAsia="Calibri" w:hAnsi="Calibri" w:cs="Times New Roman"/>
          <w:sz w:val="20"/>
          <w:szCs w:val="20"/>
        </w:rPr>
        <w:t xml:space="preserve"> </w:t>
      </w:r>
      <w:r w:rsidRPr="00F65A22">
        <w:rPr>
          <w:rFonts w:ascii="Times New Roman" w:eastAsia="Times New Roman" w:hAnsi="Times New Roman" w:cs="Times New Roman"/>
          <w:sz w:val="26"/>
          <w:szCs w:val="26"/>
          <w:lang w:eastAsia="uk-UA"/>
        </w:rPr>
        <w:t xml:space="preserve"> (надалі – умови конкурсу) розроблені відповідно до Законів України «Про місцеве самоврядування в Україні», «Про індустріальні парки», рішення </w:t>
      </w:r>
      <w:proofErr w:type="spellStart"/>
      <w:r w:rsidR="0019260E">
        <w:rPr>
          <w:rFonts w:ascii="Times New Roman" w:eastAsia="Times New Roman" w:hAnsi="Times New Roman" w:cs="Times New Roman"/>
          <w:sz w:val="26"/>
          <w:szCs w:val="26"/>
          <w:lang w:eastAsia="uk-UA"/>
        </w:rPr>
        <w:t>Белзької</w:t>
      </w:r>
      <w:proofErr w:type="spellEnd"/>
      <w:r w:rsidR="0019260E">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 xml:space="preserve">міської ради від </w:t>
      </w:r>
      <w:r w:rsidR="001212A0">
        <w:rPr>
          <w:rFonts w:ascii="Times New Roman" w:eastAsia="Times New Roman" w:hAnsi="Times New Roman" w:cs="Times New Roman"/>
          <w:sz w:val="26"/>
          <w:szCs w:val="26"/>
          <w:lang w:eastAsia="uk-UA"/>
        </w:rPr>
        <w:t>24.10</w:t>
      </w:r>
      <w:r w:rsidRPr="00F65A22">
        <w:rPr>
          <w:rFonts w:ascii="Times New Roman" w:eastAsia="Times New Roman" w:hAnsi="Times New Roman" w:cs="Times New Roman"/>
          <w:sz w:val="26"/>
          <w:szCs w:val="26"/>
          <w:lang w:eastAsia="uk-UA"/>
        </w:rPr>
        <w:t>.2024</w:t>
      </w:r>
      <w:r w:rsidR="00E86B82">
        <w:rPr>
          <w:rFonts w:ascii="Times New Roman" w:eastAsia="Times New Roman" w:hAnsi="Times New Roman" w:cs="Times New Roman"/>
          <w:sz w:val="26"/>
          <w:szCs w:val="26"/>
          <w:lang w:eastAsia="uk-UA"/>
        </w:rPr>
        <w:t>р.</w:t>
      </w:r>
      <w:r w:rsidRPr="00F65A22">
        <w:rPr>
          <w:rFonts w:ascii="Times New Roman" w:eastAsia="Times New Roman" w:hAnsi="Times New Roman" w:cs="Times New Roman"/>
          <w:sz w:val="26"/>
          <w:szCs w:val="26"/>
          <w:lang w:eastAsia="uk-UA"/>
        </w:rPr>
        <w:t xml:space="preserve"> №</w:t>
      </w:r>
      <w:r w:rsidR="001212A0">
        <w:rPr>
          <w:rFonts w:ascii="Times New Roman" w:eastAsia="Times New Roman" w:hAnsi="Times New Roman" w:cs="Times New Roman"/>
          <w:sz w:val="26"/>
          <w:szCs w:val="26"/>
          <w:lang w:eastAsia="uk-UA"/>
        </w:rPr>
        <w:t xml:space="preserve"> __</w:t>
      </w:r>
      <w:r w:rsidRPr="00F65A22">
        <w:rPr>
          <w:rFonts w:ascii="Times New Roman" w:eastAsia="Times New Roman" w:hAnsi="Times New Roman" w:cs="Times New Roman"/>
          <w:sz w:val="26"/>
          <w:szCs w:val="26"/>
          <w:lang w:eastAsia="uk-UA"/>
        </w:rPr>
        <w:t xml:space="preserve"> «Про створення індустріального парку </w:t>
      </w:r>
      <w:bookmarkStart w:id="0" w:name="_Hlk175920895"/>
      <w:r w:rsidR="00D403CC">
        <w:rPr>
          <w:rFonts w:ascii="Times New Roman" w:eastAsia="Calibri" w:hAnsi="Times New Roman" w:cs="Times New Roman"/>
          <w:sz w:val="26"/>
          <w:szCs w:val="26"/>
        </w:rPr>
        <w:t>«</w:t>
      </w:r>
      <w:proofErr w:type="spellStart"/>
      <w:r w:rsidR="00D403CC">
        <w:rPr>
          <w:rFonts w:ascii="Times New Roman" w:eastAsia="Calibri" w:hAnsi="Times New Roman" w:cs="Times New Roman"/>
          <w:sz w:val="26"/>
          <w:szCs w:val="26"/>
        </w:rPr>
        <w:t>Белз</w:t>
      </w:r>
      <w:proofErr w:type="spellEnd"/>
      <w:r w:rsidR="00D403CC">
        <w:rPr>
          <w:rFonts w:ascii="Times New Roman" w:eastAsia="Calibri" w:hAnsi="Times New Roman" w:cs="Times New Roman"/>
          <w:sz w:val="26"/>
          <w:szCs w:val="26"/>
        </w:rPr>
        <w:t xml:space="preserve"> Агро Індустріальний Парк» (</w:t>
      </w:r>
      <w:r w:rsidR="00D403CC">
        <w:rPr>
          <w:rFonts w:ascii="Times New Roman" w:eastAsia="Calibri" w:hAnsi="Times New Roman" w:cs="Times New Roman"/>
          <w:sz w:val="26"/>
          <w:szCs w:val="26"/>
          <w:lang w:val="en-US"/>
        </w:rPr>
        <w:t xml:space="preserve">EN </w:t>
      </w:r>
      <w:r w:rsidR="00D403CC">
        <w:rPr>
          <w:rFonts w:ascii="Times New Roman" w:eastAsia="Calibri" w:hAnsi="Times New Roman" w:cs="Times New Roman"/>
          <w:sz w:val="26"/>
          <w:szCs w:val="26"/>
        </w:rPr>
        <w:t>«</w:t>
      </w:r>
      <w:r w:rsidR="00D403CC">
        <w:rPr>
          <w:rFonts w:ascii="Times New Roman" w:eastAsia="Calibri" w:hAnsi="Times New Roman" w:cs="Times New Roman"/>
          <w:sz w:val="26"/>
          <w:szCs w:val="26"/>
          <w:lang w:val="en-US"/>
        </w:rPr>
        <w:t xml:space="preserve">Belz </w:t>
      </w:r>
      <w:proofErr w:type="spellStart"/>
      <w:r w:rsidR="00D403CC">
        <w:rPr>
          <w:rFonts w:ascii="Times New Roman" w:eastAsia="Calibri" w:hAnsi="Times New Roman" w:cs="Times New Roman"/>
          <w:sz w:val="26"/>
          <w:szCs w:val="26"/>
          <w:lang w:val="en-US"/>
        </w:rPr>
        <w:t>Agro</w:t>
      </w:r>
      <w:proofErr w:type="spellEnd"/>
      <w:r w:rsidR="00D403CC">
        <w:rPr>
          <w:rFonts w:ascii="Times New Roman" w:eastAsia="Calibri" w:hAnsi="Times New Roman" w:cs="Times New Roman"/>
          <w:sz w:val="26"/>
          <w:szCs w:val="26"/>
          <w:lang w:val="en-US"/>
        </w:rPr>
        <w:t xml:space="preserve"> Industrial Park</w:t>
      </w:r>
      <w:r w:rsidR="00D403CC">
        <w:rPr>
          <w:rFonts w:ascii="Times New Roman" w:eastAsia="Calibri" w:hAnsi="Times New Roman" w:cs="Times New Roman"/>
          <w:sz w:val="26"/>
          <w:szCs w:val="26"/>
        </w:rPr>
        <w:t>»)</w:t>
      </w:r>
      <w:bookmarkEnd w:id="0"/>
    </w:p>
    <w:p w14:paraId="342FF111"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Терміни, які використовуються в рішенні вживаються у визначених Законом України «Про індустріальні парки» значеннях.</w:t>
      </w:r>
    </w:p>
    <w:p w14:paraId="2E3FDABD"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 проводиться в умовах відкритості, публічності, прозорості та на конкурентних засадах.</w:t>
      </w:r>
    </w:p>
    <w:p w14:paraId="62B75C06"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Претендентами на участь у конкурсі можуть бути юридичні особи створені згідно із законодавством України незалежно від організаційно-правової форми діяльності.</w:t>
      </w:r>
    </w:p>
    <w:p w14:paraId="2F524A71" w14:textId="1D251A40"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Організацію та проведення конкурсу з вибору керуючої компанії індустріального парку </w:t>
      </w:r>
      <w:r w:rsidR="00D403CC">
        <w:rPr>
          <w:rFonts w:ascii="Times New Roman" w:eastAsia="Calibri" w:hAnsi="Times New Roman" w:cs="Times New Roman"/>
          <w:sz w:val="26"/>
          <w:szCs w:val="26"/>
        </w:rPr>
        <w:t>«</w:t>
      </w:r>
      <w:proofErr w:type="spellStart"/>
      <w:r w:rsidR="00D403CC">
        <w:rPr>
          <w:rFonts w:ascii="Times New Roman" w:eastAsia="Calibri" w:hAnsi="Times New Roman" w:cs="Times New Roman"/>
          <w:sz w:val="26"/>
          <w:szCs w:val="26"/>
        </w:rPr>
        <w:t>Белз</w:t>
      </w:r>
      <w:proofErr w:type="spellEnd"/>
      <w:r w:rsidR="00D403CC">
        <w:rPr>
          <w:rFonts w:ascii="Times New Roman" w:eastAsia="Calibri" w:hAnsi="Times New Roman" w:cs="Times New Roman"/>
          <w:sz w:val="26"/>
          <w:szCs w:val="26"/>
        </w:rPr>
        <w:t xml:space="preserve"> Агро Індустріальний Парк» (</w:t>
      </w:r>
      <w:r w:rsidR="00D403CC">
        <w:rPr>
          <w:rFonts w:ascii="Times New Roman" w:eastAsia="Calibri" w:hAnsi="Times New Roman" w:cs="Times New Roman"/>
          <w:sz w:val="26"/>
          <w:szCs w:val="26"/>
          <w:lang w:val="en-US"/>
        </w:rPr>
        <w:t xml:space="preserve">EN </w:t>
      </w:r>
      <w:r w:rsidR="00D403CC">
        <w:rPr>
          <w:rFonts w:ascii="Times New Roman" w:eastAsia="Calibri" w:hAnsi="Times New Roman" w:cs="Times New Roman"/>
          <w:sz w:val="26"/>
          <w:szCs w:val="26"/>
        </w:rPr>
        <w:t>«</w:t>
      </w:r>
      <w:r w:rsidR="00D403CC">
        <w:rPr>
          <w:rFonts w:ascii="Times New Roman" w:eastAsia="Calibri" w:hAnsi="Times New Roman" w:cs="Times New Roman"/>
          <w:sz w:val="26"/>
          <w:szCs w:val="26"/>
          <w:lang w:val="en-US"/>
        </w:rPr>
        <w:t xml:space="preserve">Belz </w:t>
      </w:r>
      <w:proofErr w:type="spellStart"/>
      <w:r w:rsidR="00D403CC">
        <w:rPr>
          <w:rFonts w:ascii="Times New Roman" w:eastAsia="Calibri" w:hAnsi="Times New Roman" w:cs="Times New Roman"/>
          <w:sz w:val="26"/>
          <w:szCs w:val="26"/>
          <w:lang w:val="en-US"/>
        </w:rPr>
        <w:t>Agro</w:t>
      </w:r>
      <w:proofErr w:type="spellEnd"/>
      <w:r w:rsidR="00D403CC">
        <w:rPr>
          <w:rFonts w:ascii="Times New Roman" w:eastAsia="Calibri" w:hAnsi="Times New Roman" w:cs="Times New Roman"/>
          <w:sz w:val="26"/>
          <w:szCs w:val="26"/>
          <w:lang w:val="en-US"/>
        </w:rPr>
        <w:t xml:space="preserve"> Industrial Park</w:t>
      </w:r>
      <w:r w:rsidR="00D403CC">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 xml:space="preserve">(надалі – конкурс) здійснює конкурсна комісія з вибору керуючої компанії індустріального парку </w:t>
      </w:r>
      <w:r w:rsidR="00213488">
        <w:rPr>
          <w:rFonts w:ascii="Times New Roman" w:eastAsia="Calibri" w:hAnsi="Times New Roman" w:cs="Times New Roman"/>
          <w:sz w:val="26"/>
          <w:szCs w:val="26"/>
        </w:rPr>
        <w:t>«</w:t>
      </w:r>
      <w:proofErr w:type="spellStart"/>
      <w:r w:rsidR="00213488">
        <w:rPr>
          <w:rFonts w:ascii="Times New Roman" w:eastAsia="Calibri" w:hAnsi="Times New Roman" w:cs="Times New Roman"/>
          <w:sz w:val="26"/>
          <w:szCs w:val="26"/>
        </w:rPr>
        <w:t>Белз</w:t>
      </w:r>
      <w:proofErr w:type="spellEnd"/>
      <w:r w:rsidR="00213488">
        <w:rPr>
          <w:rFonts w:ascii="Times New Roman" w:eastAsia="Calibri" w:hAnsi="Times New Roman" w:cs="Times New Roman"/>
          <w:sz w:val="26"/>
          <w:szCs w:val="26"/>
        </w:rPr>
        <w:t xml:space="preserve"> Агро Індустріальний Парк» (</w:t>
      </w:r>
      <w:r w:rsidR="00213488">
        <w:rPr>
          <w:rFonts w:ascii="Times New Roman" w:eastAsia="Calibri" w:hAnsi="Times New Roman" w:cs="Times New Roman"/>
          <w:sz w:val="26"/>
          <w:szCs w:val="26"/>
          <w:lang w:val="en-US"/>
        </w:rPr>
        <w:t xml:space="preserve">EN </w:t>
      </w:r>
      <w:r w:rsidR="00213488">
        <w:rPr>
          <w:rFonts w:ascii="Times New Roman" w:eastAsia="Calibri" w:hAnsi="Times New Roman" w:cs="Times New Roman"/>
          <w:sz w:val="26"/>
          <w:szCs w:val="26"/>
        </w:rPr>
        <w:t>«</w:t>
      </w:r>
      <w:r w:rsidR="00213488">
        <w:rPr>
          <w:rFonts w:ascii="Times New Roman" w:eastAsia="Calibri" w:hAnsi="Times New Roman" w:cs="Times New Roman"/>
          <w:sz w:val="26"/>
          <w:szCs w:val="26"/>
          <w:lang w:val="en-US"/>
        </w:rPr>
        <w:t xml:space="preserve">Belz </w:t>
      </w:r>
      <w:proofErr w:type="spellStart"/>
      <w:r w:rsidR="00213488">
        <w:rPr>
          <w:rFonts w:ascii="Times New Roman" w:eastAsia="Calibri" w:hAnsi="Times New Roman" w:cs="Times New Roman"/>
          <w:sz w:val="26"/>
          <w:szCs w:val="26"/>
          <w:lang w:val="en-US"/>
        </w:rPr>
        <w:t>Agro</w:t>
      </w:r>
      <w:proofErr w:type="spellEnd"/>
      <w:r w:rsidR="00213488">
        <w:rPr>
          <w:rFonts w:ascii="Times New Roman" w:eastAsia="Calibri" w:hAnsi="Times New Roman" w:cs="Times New Roman"/>
          <w:sz w:val="26"/>
          <w:szCs w:val="26"/>
          <w:lang w:val="en-US"/>
        </w:rPr>
        <w:t xml:space="preserve"> Industrial Park</w:t>
      </w:r>
      <w:r w:rsidR="00213488">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(надалі – конкурсна комісія).</w:t>
      </w:r>
    </w:p>
    <w:p w14:paraId="02FE98FC" w14:textId="6FD12D05" w:rsidR="00F65A22" w:rsidRPr="00F65A22" w:rsidRDefault="008B7E78"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Об’єкт конкурсу: земельні ділянки</w:t>
      </w:r>
      <w:r w:rsidR="00F65A22" w:rsidRPr="00F65A22">
        <w:rPr>
          <w:rFonts w:ascii="Times New Roman" w:eastAsia="Times New Roman" w:hAnsi="Times New Roman" w:cs="Times New Roman"/>
          <w:sz w:val="26"/>
          <w:szCs w:val="26"/>
          <w:lang w:eastAsia="uk-UA"/>
        </w:rPr>
        <w:t>, роз</w:t>
      </w:r>
      <w:r>
        <w:rPr>
          <w:rFonts w:ascii="Times New Roman" w:eastAsia="Times New Roman" w:hAnsi="Times New Roman" w:cs="Times New Roman"/>
          <w:sz w:val="26"/>
          <w:szCs w:val="26"/>
          <w:lang w:eastAsia="uk-UA"/>
        </w:rPr>
        <w:t>ташовані</w:t>
      </w:r>
      <w:r w:rsidR="00F65A22" w:rsidRPr="00F65A22">
        <w:rPr>
          <w:rFonts w:ascii="Times New Roman" w:eastAsia="Times New Roman" w:hAnsi="Times New Roman" w:cs="Times New Roman"/>
          <w:sz w:val="26"/>
          <w:szCs w:val="26"/>
          <w:lang w:eastAsia="uk-UA"/>
        </w:rPr>
        <w:t xml:space="preserve"> у межах </w:t>
      </w:r>
      <w:proofErr w:type="spellStart"/>
      <w:r w:rsidR="003E264E">
        <w:rPr>
          <w:rFonts w:ascii="Times New Roman" w:eastAsia="Times New Roman" w:hAnsi="Times New Roman" w:cs="Times New Roman"/>
          <w:sz w:val="26"/>
          <w:szCs w:val="26"/>
          <w:lang w:eastAsia="uk-UA"/>
        </w:rPr>
        <w:t>Белз</w:t>
      </w:r>
      <w:r w:rsidR="00F65A22" w:rsidRPr="00F65A22">
        <w:rPr>
          <w:rFonts w:ascii="Times New Roman" w:eastAsia="Times New Roman" w:hAnsi="Times New Roman" w:cs="Times New Roman"/>
          <w:sz w:val="26"/>
          <w:szCs w:val="26"/>
          <w:lang w:eastAsia="uk-UA"/>
        </w:rPr>
        <w:t>ької</w:t>
      </w:r>
      <w:proofErr w:type="spellEnd"/>
      <w:r w:rsidR="00F65A22" w:rsidRPr="00F65A22">
        <w:rPr>
          <w:rFonts w:ascii="Times New Roman" w:eastAsia="Times New Roman" w:hAnsi="Times New Roman" w:cs="Times New Roman"/>
          <w:sz w:val="26"/>
          <w:szCs w:val="26"/>
          <w:lang w:eastAsia="uk-UA"/>
        </w:rPr>
        <w:t xml:space="preserve"> територіальної громади у селі </w:t>
      </w:r>
      <w:r w:rsidR="001F0948">
        <w:rPr>
          <w:rFonts w:ascii="Times New Roman" w:eastAsia="Times New Roman" w:hAnsi="Times New Roman" w:cs="Times New Roman"/>
          <w:sz w:val="26"/>
          <w:szCs w:val="26"/>
          <w:lang w:eastAsia="uk-UA"/>
        </w:rPr>
        <w:t>Заставне</w:t>
      </w:r>
      <w:r>
        <w:rPr>
          <w:rFonts w:ascii="Times New Roman" w:eastAsia="Times New Roman" w:hAnsi="Times New Roman" w:cs="Times New Roman"/>
          <w:sz w:val="26"/>
          <w:szCs w:val="26"/>
          <w:lang w:eastAsia="uk-UA"/>
        </w:rPr>
        <w:t>, та які передбачені</w:t>
      </w:r>
      <w:r w:rsidR="00F65A22" w:rsidRPr="00F65A22">
        <w:rPr>
          <w:rFonts w:ascii="Times New Roman" w:eastAsia="Times New Roman" w:hAnsi="Times New Roman" w:cs="Times New Roman"/>
          <w:sz w:val="26"/>
          <w:szCs w:val="26"/>
          <w:lang w:eastAsia="uk-UA"/>
        </w:rPr>
        <w:t xml:space="preserve"> для створення і функціонування індустріального парку.</w:t>
      </w:r>
    </w:p>
    <w:p w14:paraId="7C3FBD68"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Завданням проведення конкурсу є визначення претендента, який запропонував кращі умови створення та функціонування індустріального парку відповідно до умов конкурсу.</w:t>
      </w:r>
    </w:p>
    <w:p w14:paraId="34523206" w14:textId="04A8437C"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Ініціатор створення індустріального парку – </w:t>
      </w:r>
      <w:proofErr w:type="spellStart"/>
      <w:r w:rsidR="00EB69D0">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ька</w:t>
      </w:r>
      <w:proofErr w:type="spellEnd"/>
      <w:r w:rsidRPr="00F65A22">
        <w:rPr>
          <w:rFonts w:ascii="Times New Roman" w:eastAsia="Times New Roman" w:hAnsi="Times New Roman" w:cs="Times New Roman"/>
          <w:sz w:val="26"/>
          <w:szCs w:val="26"/>
          <w:lang w:eastAsia="uk-UA"/>
        </w:rPr>
        <w:t xml:space="preserve"> міська рада (надалі – ініціатор створення) укладає договір з переможцем конкурсу про створення та функціонування індустріального парку.</w:t>
      </w:r>
    </w:p>
    <w:p w14:paraId="5055E8AB"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До участі у конкурсі не допускаються юридичні особи, які:</w:t>
      </w:r>
    </w:p>
    <w:p w14:paraId="0ACBD5D2"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створені/засновані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10 відсотків і більше акцій (часток) та/або кінцевим </w:t>
      </w:r>
      <w:proofErr w:type="spellStart"/>
      <w:r w:rsidRPr="00F65A22">
        <w:rPr>
          <w:rFonts w:ascii="Times New Roman" w:eastAsia="Times New Roman" w:hAnsi="Times New Roman" w:cs="Times New Roman"/>
          <w:sz w:val="26"/>
          <w:szCs w:val="26"/>
          <w:lang w:eastAsia="uk-UA"/>
        </w:rPr>
        <w:t>бенефіціарним</w:t>
      </w:r>
      <w:proofErr w:type="spellEnd"/>
      <w:r w:rsidRPr="00F65A22">
        <w:rPr>
          <w:rFonts w:ascii="Times New Roman" w:eastAsia="Times New Roman" w:hAnsi="Times New Roman" w:cs="Times New Roman"/>
          <w:sz w:val="26"/>
          <w:szCs w:val="26"/>
          <w:lang w:eastAsia="uk-UA"/>
        </w:rPr>
        <w:t xml:space="preserve"> власником (контролером)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w:t>
      </w:r>
      <w:r w:rsidRPr="00F65A22">
        <w:rPr>
          <w:rFonts w:ascii="Times New Roman" w:eastAsia="Times New Roman" w:hAnsi="Times New Roman" w:cs="Times New Roman"/>
          <w:sz w:val="26"/>
          <w:szCs w:val="26"/>
          <w:lang w:eastAsia="uk-UA"/>
        </w:rPr>
        <w:lastRenderedPageBreak/>
        <w:t>окупантом, та/або суб’єктами господарювання, що пов’язані економічними зв’язками з державою-агресором у розумінні Податкового кодексу України;</w:t>
      </w:r>
    </w:p>
    <w:p w14:paraId="48D689C4"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визнані банкрутами, стосовно яких порушено справу про банкрутство, перебувають на стадії ліквідації;</w:t>
      </w:r>
    </w:p>
    <w:p w14:paraId="6970120C"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мають прострочену більш як шість місяців заборгованість зі сплати податків, зборів (обов’язкових платежів);</w:t>
      </w:r>
    </w:p>
    <w:p w14:paraId="0B713B24"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не подали у заявці на участь у конкурсі необхідної інформації, подали її в неповному обсязі або подали неправдиву інформацію.</w:t>
      </w:r>
    </w:p>
    <w:p w14:paraId="11F69352"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B7E6FF4" w14:textId="3549A064"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2.</w:t>
      </w:r>
      <w:r w:rsidR="00F65A22" w:rsidRPr="00F65A22">
        <w:rPr>
          <w:rFonts w:ascii="Times New Roman" w:eastAsia="Times New Roman" w:hAnsi="Times New Roman" w:cs="Times New Roman"/>
          <w:b/>
          <w:bCs/>
          <w:sz w:val="26"/>
          <w:szCs w:val="26"/>
          <w:lang w:eastAsia="uk-UA"/>
        </w:rPr>
        <w:t>Основні умови проведення конкурсу</w:t>
      </w:r>
    </w:p>
    <w:p w14:paraId="7C99C232" w14:textId="77777777" w:rsidR="00F65A22" w:rsidRPr="00F65A22" w:rsidRDefault="00F65A22" w:rsidP="00F65A22">
      <w:pPr>
        <w:numPr>
          <w:ilvl w:val="1"/>
          <w:numId w:val="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Здатність забезпечення належного функціонування індустріального парку у відповідності до розробленого претендентом бізнес-плану розвитку індустріального парку.</w:t>
      </w:r>
    </w:p>
    <w:p w14:paraId="31BC0136" w14:textId="2B171FC6" w:rsidR="00F65A22" w:rsidRPr="00F65A22" w:rsidRDefault="00F65A22" w:rsidP="00F65A22">
      <w:pPr>
        <w:numPr>
          <w:ilvl w:val="1"/>
          <w:numId w:val="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Відповідність заявки на участь у конкурсі та бізнес-плану індустріального парку К</w:t>
      </w:r>
      <w:r w:rsidR="001F0948">
        <w:rPr>
          <w:rFonts w:ascii="Times New Roman" w:eastAsia="Times New Roman" w:hAnsi="Times New Roman" w:cs="Times New Roman"/>
          <w:sz w:val="26"/>
          <w:szCs w:val="26"/>
          <w:lang w:eastAsia="uk-UA"/>
        </w:rPr>
        <w:t xml:space="preserve">онцепції індустріального парку </w:t>
      </w:r>
      <w:r w:rsidR="001F0948">
        <w:rPr>
          <w:rFonts w:ascii="Times New Roman" w:eastAsia="Calibri" w:hAnsi="Times New Roman" w:cs="Times New Roman"/>
          <w:sz w:val="26"/>
          <w:szCs w:val="26"/>
        </w:rPr>
        <w:t>«</w:t>
      </w:r>
      <w:proofErr w:type="spellStart"/>
      <w:r w:rsidR="001F0948">
        <w:rPr>
          <w:rFonts w:ascii="Times New Roman" w:eastAsia="Calibri" w:hAnsi="Times New Roman" w:cs="Times New Roman"/>
          <w:sz w:val="26"/>
          <w:szCs w:val="26"/>
        </w:rPr>
        <w:t>Белз</w:t>
      </w:r>
      <w:proofErr w:type="spellEnd"/>
      <w:r w:rsidR="001F0948">
        <w:rPr>
          <w:rFonts w:ascii="Times New Roman" w:eastAsia="Calibri" w:hAnsi="Times New Roman" w:cs="Times New Roman"/>
          <w:sz w:val="26"/>
          <w:szCs w:val="26"/>
        </w:rPr>
        <w:t xml:space="preserve"> Агро Індустріальний Парк» (</w:t>
      </w:r>
      <w:r w:rsidR="001F0948">
        <w:rPr>
          <w:rFonts w:ascii="Times New Roman" w:eastAsia="Calibri" w:hAnsi="Times New Roman" w:cs="Times New Roman"/>
          <w:sz w:val="26"/>
          <w:szCs w:val="26"/>
          <w:lang w:val="en-US"/>
        </w:rPr>
        <w:t xml:space="preserve">EN </w:t>
      </w:r>
      <w:r w:rsidR="001F0948">
        <w:rPr>
          <w:rFonts w:ascii="Times New Roman" w:eastAsia="Calibri" w:hAnsi="Times New Roman" w:cs="Times New Roman"/>
          <w:sz w:val="26"/>
          <w:szCs w:val="26"/>
        </w:rPr>
        <w:t>«</w:t>
      </w:r>
      <w:r w:rsidR="001F0948">
        <w:rPr>
          <w:rFonts w:ascii="Times New Roman" w:eastAsia="Calibri" w:hAnsi="Times New Roman" w:cs="Times New Roman"/>
          <w:sz w:val="26"/>
          <w:szCs w:val="26"/>
          <w:lang w:val="en-US"/>
        </w:rPr>
        <w:t xml:space="preserve">Belz </w:t>
      </w:r>
      <w:proofErr w:type="spellStart"/>
      <w:r w:rsidR="001F0948">
        <w:rPr>
          <w:rFonts w:ascii="Times New Roman" w:eastAsia="Calibri" w:hAnsi="Times New Roman" w:cs="Times New Roman"/>
          <w:sz w:val="26"/>
          <w:szCs w:val="26"/>
          <w:lang w:val="en-US"/>
        </w:rPr>
        <w:t>Agro</w:t>
      </w:r>
      <w:proofErr w:type="spellEnd"/>
      <w:r w:rsidR="001F0948">
        <w:rPr>
          <w:rFonts w:ascii="Times New Roman" w:eastAsia="Calibri" w:hAnsi="Times New Roman" w:cs="Times New Roman"/>
          <w:sz w:val="26"/>
          <w:szCs w:val="26"/>
          <w:lang w:val="en-US"/>
        </w:rPr>
        <w:t xml:space="preserve"> Industrial Park</w:t>
      </w:r>
      <w:r w:rsidR="001F0948">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148730A3" w14:textId="77777777" w:rsidR="00F65A22" w:rsidRPr="00F65A22" w:rsidRDefault="00F65A22" w:rsidP="00F65A22">
      <w:pPr>
        <w:numPr>
          <w:ilvl w:val="1"/>
          <w:numId w:val="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Наявність комплексного бачення щодо розбудови інфраструктури індустріального парку.</w:t>
      </w:r>
    </w:p>
    <w:p w14:paraId="2161A3A6"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9CFE741" w14:textId="7ADA317A"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3.</w:t>
      </w:r>
      <w:r w:rsidR="00F65A22" w:rsidRPr="00F65A22">
        <w:rPr>
          <w:rFonts w:ascii="Times New Roman" w:eastAsia="Times New Roman" w:hAnsi="Times New Roman" w:cs="Times New Roman"/>
          <w:b/>
          <w:bCs/>
          <w:sz w:val="26"/>
          <w:szCs w:val="26"/>
          <w:lang w:eastAsia="uk-UA"/>
        </w:rPr>
        <w:t>Інформування про проведення конкурсу</w:t>
      </w:r>
    </w:p>
    <w:p w14:paraId="77E77B2E" w14:textId="77777777" w:rsidR="00F65A22" w:rsidRPr="00F65A22" w:rsidRDefault="00F65A22" w:rsidP="00F65A22">
      <w:pPr>
        <w:numPr>
          <w:ilvl w:val="1"/>
          <w:numId w:val="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Дату проведення конкурсу визначає конкурсна комісія одночасно із затвердженням конкурсної документації.</w:t>
      </w:r>
    </w:p>
    <w:p w14:paraId="066D9A5C" w14:textId="3C394B46" w:rsidR="00F65A22" w:rsidRPr="00F65A22" w:rsidRDefault="00F65A22" w:rsidP="00F65A22">
      <w:pPr>
        <w:numPr>
          <w:ilvl w:val="1"/>
          <w:numId w:val="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публічно оголошує відкритий конкурс з повідомленням у засобах масової інформації та на офіці</w:t>
      </w:r>
      <w:r w:rsidR="008B7E78">
        <w:rPr>
          <w:rFonts w:ascii="Times New Roman" w:eastAsia="Times New Roman" w:hAnsi="Times New Roman" w:cs="Times New Roman"/>
          <w:sz w:val="26"/>
          <w:szCs w:val="26"/>
          <w:lang w:eastAsia="uk-UA"/>
        </w:rPr>
        <w:t xml:space="preserve">йному веб-сайті </w:t>
      </w:r>
      <w:proofErr w:type="spellStart"/>
      <w:r w:rsidR="008B7E78">
        <w:rPr>
          <w:rFonts w:ascii="Times New Roman" w:eastAsia="Times New Roman" w:hAnsi="Times New Roman" w:cs="Times New Roman"/>
          <w:sz w:val="26"/>
          <w:szCs w:val="26"/>
          <w:lang w:eastAsia="uk-UA"/>
        </w:rPr>
        <w:t>Белзької</w:t>
      </w:r>
      <w:proofErr w:type="spellEnd"/>
      <w:r w:rsidRPr="00F65A22">
        <w:rPr>
          <w:rFonts w:ascii="Times New Roman" w:eastAsia="Times New Roman" w:hAnsi="Times New Roman" w:cs="Times New Roman"/>
          <w:sz w:val="26"/>
          <w:szCs w:val="26"/>
          <w:lang w:eastAsia="uk-UA"/>
        </w:rPr>
        <w:t xml:space="preserve"> міської ради.</w:t>
      </w:r>
    </w:p>
    <w:p w14:paraId="35C77EA2" w14:textId="77777777" w:rsidR="00F65A22" w:rsidRPr="00F65A22" w:rsidRDefault="00F65A22" w:rsidP="00F65A22">
      <w:pPr>
        <w:numPr>
          <w:ilvl w:val="1"/>
          <w:numId w:val="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Інформація про оголошення конкурсу повинна містити відомості щодо:</w:t>
      </w:r>
    </w:p>
    <w:p w14:paraId="4151E411"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ініціатора створення індустріального парку;</w:t>
      </w:r>
    </w:p>
    <w:p w14:paraId="7DA74A7F"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концепції індустріального парку;</w:t>
      </w:r>
    </w:p>
    <w:p w14:paraId="15E1E0AD"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умов конкурсу, затверджених ініціатором створення;</w:t>
      </w:r>
    </w:p>
    <w:p w14:paraId="15750E1D" w14:textId="769EDFC0" w:rsidR="00F65A22" w:rsidRPr="00F65A22" w:rsidRDefault="00F96FCF"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земельних ділянок, на яких</w:t>
      </w:r>
      <w:r w:rsidR="00F65A22" w:rsidRPr="00F65A22">
        <w:rPr>
          <w:rFonts w:ascii="Times New Roman" w:eastAsia="Times New Roman" w:hAnsi="Times New Roman" w:cs="Times New Roman"/>
          <w:sz w:val="26"/>
          <w:szCs w:val="26"/>
          <w:lang w:eastAsia="uk-UA"/>
        </w:rPr>
        <w:t xml:space="preserve"> передбачається створення індустріального парку;</w:t>
      </w:r>
    </w:p>
    <w:p w14:paraId="46AB2A07" w14:textId="208B6D10"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w:t>
      </w:r>
      <w:r w:rsidR="00F96FCF">
        <w:rPr>
          <w:rFonts w:ascii="Times New Roman" w:eastAsia="Times New Roman" w:hAnsi="Times New Roman" w:cs="Times New Roman"/>
          <w:sz w:val="26"/>
          <w:szCs w:val="26"/>
          <w:lang w:eastAsia="uk-UA"/>
        </w:rPr>
        <w:t>б’єктів, розміщених на земельних ділянках</w:t>
      </w:r>
      <w:r w:rsidRPr="00F65A22">
        <w:rPr>
          <w:rFonts w:ascii="Times New Roman" w:eastAsia="Times New Roman" w:hAnsi="Times New Roman" w:cs="Times New Roman"/>
          <w:sz w:val="26"/>
          <w:szCs w:val="26"/>
          <w:lang w:eastAsia="uk-UA"/>
        </w:rPr>
        <w:t xml:space="preserve"> (перелік, характеристики тощо);</w:t>
      </w:r>
    </w:p>
    <w:p w14:paraId="2F7830ED"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строку, на який створено індустріальний парк;</w:t>
      </w:r>
    </w:p>
    <w:p w14:paraId="30F9BA88"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органу, до якого слід звертатися за додатковою інформацією;</w:t>
      </w:r>
    </w:p>
    <w:p w14:paraId="7775C35A"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місця/способу отримання конкурсної документації;</w:t>
      </w:r>
    </w:p>
    <w:p w14:paraId="7BD44CA0"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місця та кінцевого строку подання заявки на участь у конкурсі;</w:t>
      </w:r>
    </w:p>
    <w:p w14:paraId="1A8C9CEC"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розмір реєстраційного внеску;</w:t>
      </w:r>
    </w:p>
    <w:p w14:paraId="1F6CDAE2"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інших відомостей, у разі необхідності (за рішенням конкурсної комісії).</w:t>
      </w:r>
    </w:p>
    <w:p w14:paraId="2E15DF14" w14:textId="0FE9A7D2" w:rsidR="00F65A22" w:rsidRPr="00F65A22" w:rsidRDefault="00F65A22" w:rsidP="00F65A22">
      <w:pPr>
        <w:numPr>
          <w:ilvl w:val="1"/>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 зверненням претендента конкурсна комісія надає йому необхідну додаткову інформацію про К</w:t>
      </w:r>
      <w:r w:rsidR="00F96FCF">
        <w:rPr>
          <w:rFonts w:ascii="Times New Roman" w:eastAsia="Times New Roman" w:hAnsi="Times New Roman" w:cs="Times New Roman"/>
          <w:sz w:val="26"/>
          <w:szCs w:val="26"/>
          <w:lang w:eastAsia="uk-UA"/>
        </w:rPr>
        <w:t xml:space="preserve">онцепцію індустріального парку </w:t>
      </w:r>
      <w:r w:rsidR="00F96FCF">
        <w:rPr>
          <w:rFonts w:ascii="Times New Roman" w:eastAsia="Calibri" w:hAnsi="Times New Roman" w:cs="Times New Roman"/>
          <w:sz w:val="26"/>
          <w:szCs w:val="26"/>
        </w:rPr>
        <w:t>«</w:t>
      </w:r>
      <w:proofErr w:type="spellStart"/>
      <w:r w:rsidR="00F96FCF">
        <w:rPr>
          <w:rFonts w:ascii="Times New Roman" w:eastAsia="Calibri" w:hAnsi="Times New Roman" w:cs="Times New Roman"/>
          <w:sz w:val="26"/>
          <w:szCs w:val="26"/>
        </w:rPr>
        <w:t>Белз</w:t>
      </w:r>
      <w:proofErr w:type="spellEnd"/>
      <w:r w:rsidR="00F96FCF">
        <w:rPr>
          <w:rFonts w:ascii="Times New Roman" w:eastAsia="Calibri" w:hAnsi="Times New Roman" w:cs="Times New Roman"/>
          <w:sz w:val="26"/>
          <w:szCs w:val="26"/>
        </w:rPr>
        <w:t xml:space="preserve"> Агро Індустріальний Парк» (</w:t>
      </w:r>
      <w:r w:rsidR="00F96FCF">
        <w:rPr>
          <w:rFonts w:ascii="Times New Roman" w:eastAsia="Calibri" w:hAnsi="Times New Roman" w:cs="Times New Roman"/>
          <w:sz w:val="26"/>
          <w:szCs w:val="26"/>
          <w:lang w:val="en-US"/>
        </w:rPr>
        <w:t xml:space="preserve">EN </w:t>
      </w:r>
      <w:r w:rsidR="00F96FCF">
        <w:rPr>
          <w:rFonts w:ascii="Times New Roman" w:eastAsia="Calibri" w:hAnsi="Times New Roman" w:cs="Times New Roman"/>
          <w:sz w:val="26"/>
          <w:szCs w:val="26"/>
        </w:rPr>
        <w:t>«</w:t>
      </w:r>
      <w:r w:rsidR="00F96FCF">
        <w:rPr>
          <w:rFonts w:ascii="Times New Roman" w:eastAsia="Calibri" w:hAnsi="Times New Roman" w:cs="Times New Roman"/>
          <w:sz w:val="26"/>
          <w:szCs w:val="26"/>
          <w:lang w:val="en-US"/>
        </w:rPr>
        <w:t xml:space="preserve">Belz </w:t>
      </w:r>
      <w:proofErr w:type="spellStart"/>
      <w:r w:rsidR="00F96FCF">
        <w:rPr>
          <w:rFonts w:ascii="Times New Roman" w:eastAsia="Calibri" w:hAnsi="Times New Roman" w:cs="Times New Roman"/>
          <w:sz w:val="26"/>
          <w:szCs w:val="26"/>
          <w:lang w:val="en-US"/>
        </w:rPr>
        <w:t>Agro</w:t>
      </w:r>
      <w:proofErr w:type="spellEnd"/>
      <w:r w:rsidR="00F96FCF">
        <w:rPr>
          <w:rFonts w:ascii="Times New Roman" w:eastAsia="Calibri" w:hAnsi="Times New Roman" w:cs="Times New Roman"/>
          <w:sz w:val="26"/>
          <w:szCs w:val="26"/>
          <w:lang w:val="en-US"/>
        </w:rPr>
        <w:t xml:space="preserve"> Industrial Park</w:t>
      </w:r>
      <w:r w:rsidR="00F96FCF">
        <w:rPr>
          <w:rFonts w:ascii="Times New Roman" w:eastAsia="Calibri" w:hAnsi="Times New Roman" w:cs="Times New Roman"/>
          <w:sz w:val="26"/>
          <w:szCs w:val="26"/>
        </w:rPr>
        <w:t>»)</w:t>
      </w:r>
      <w:r w:rsidR="00F96FCF">
        <w:rPr>
          <w:rFonts w:ascii="Times New Roman" w:eastAsia="Times New Roman" w:hAnsi="Times New Roman" w:cs="Times New Roman"/>
          <w:sz w:val="26"/>
          <w:szCs w:val="26"/>
          <w:lang w:eastAsia="uk-UA"/>
        </w:rPr>
        <w:t>, земельні ділянки</w:t>
      </w:r>
      <w:r w:rsidRPr="00F65A22">
        <w:rPr>
          <w:rFonts w:ascii="Times New Roman" w:eastAsia="Times New Roman" w:hAnsi="Times New Roman" w:cs="Times New Roman"/>
          <w:sz w:val="26"/>
          <w:szCs w:val="26"/>
          <w:lang w:eastAsia="uk-UA"/>
        </w:rPr>
        <w:t>.</w:t>
      </w:r>
    </w:p>
    <w:p w14:paraId="181BC6FA"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 </w:t>
      </w:r>
    </w:p>
    <w:p w14:paraId="7CAD2DF2" w14:textId="24AF6627"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4.</w:t>
      </w:r>
      <w:r w:rsidR="00F65A22" w:rsidRPr="00F65A22">
        <w:rPr>
          <w:rFonts w:ascii="Times New Roman" w:eastAsia="Times New Roman" w:hAnsi="Times New Roman" w:cs="Times New Roman"/>
          <w:b/>
          <w:bCs/>
          <w:sz w:val="26"/>
          <w:szCs w:val="26"/>
          <w:lang w:eastAsia="uk-UA"/>
        </w:rPr>
        <w:t>Конкурсна документація</w:t>
      </w:r>
    </w:p>
    <w:p w14:paraId="1AC8A7E9"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документація готується та затверджується конкурсною комісією до моменту оголошення конкурсу.</w:t>
      </w:r>
    </w:p>
    <w:p w14:paraId="1EDE4706"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Виконання умов, які пред’являються до конкурсних пропозицій, є обов’язковим для всіх претендентів на участь у конкурсі.</w:t>
      </w:r>
    </w:p>
    <w:p w14:paraId="50577F8E"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Після оголошення конкурсу кожна юридична особа, яка виявила бажання взяти участь у конкурсі, має право безоплатно отримати конкурсну документацію.</w:t>
      </w:r>
    </w:p>
    <w:p w14:paraId="47C54446"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документація має містити:</w:t>
      </w:r>
    </w:p>
    <w:p w14:paraId="75D91B86"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Вимоги з підготовки заявки на участь у конкурсі, зокрема щодо надання:</w:t>
      </w:r>
    </w:p>
    <w:p w14:paraId="2501EBAD"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відомостей про претендента на участь у конкурсі, його місцезнаходження;</w:t>
      </w:r>
    </w:p>
    <w:p w14:paraId="55BB1966"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бізнес-плану;</w:t>
      </w:r>
    </w:p>
    <w:p w14:paraId="05CA37D3"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відомостей, які підтверджують можливість претендента забезпечити належне функціонування індустріального парку, наявність досвіду, організаційного забезпечення такої діяльності.</w:t>
      </w:r>
    </w:p>
    <w:p w14:paraId="39CC3DFE" w14:textId="78BF814D"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Концепцію індустріального парку, затверджену рішенням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ької</w:t>
      </w:r>
      <w:proofErr w:type="spellEnd"/>
      <w:r w:rsidRPr="00F65A22">
        <w:rPr>
          <w:rFonts w:ascii="Times New Roman" w:eastAsia="Times New Roman" w:hAnsi="Times New Roman" w:cs="Times New Roman"/>
          <w:sz w:val="26"/>
          <w:szCs w:val="26"/>
          <w:lang w:eastAsia="uk-UA"/>
        </w:rPr>
        <w:t xml:space="preserve"> міської ради від </w:t>
      </w:r>
      <w:r w:rsidR="00894516">
        <w:rPr>
          <w:rFonts w:ascii="Times New Roman" w:eastAsia="Times New Roman" w:hAnsi="Times New Roman" w:cs="Times New Roman"/>
          <w:sz w:val="26"/>
          <w:szCs w:val="26"/>
          <w:lang w:eastAsia="uk-UA"/>
        </w:rPr>
        <w:t>24</w:t>
      </w:r>
      <w:r w:rsidR="003E264E">
        <w:rPr>
          <w:rFonts w:ascii="Times New Roman" w:eastAsia="Times New Roman" w:hAnsi="Times New Roman" w:cs="Times New Roman"/>
          <w:sz w:val="26"/>
          <w:szCs w:val="26"/>
          <w:lang w:eastAsia="uk-UA"/>
        </w:rPr>
        <w:t>.</w:t>
      </w:r>
      <w:r w:rsidR="00894516">
        <w:rPr>
          <w:rFonts w:ascii="Times New Roman" w:eastAsia="Times New Roman" w:hAnsi="Times New Roman" w:cs="Times New Roman"/>
          <w:sz w:val="26"/>
          <w:szCs w:val="26"/>
          <w:lang w:eastAsia="uk-UA"/>
        </w:rPr>
        <w:t>10</w:t>
      </w:r>
      <w:r w:rsidRPr="00F65A22">
        <w:rPr>
          <w:rFonts w:ascii="Times New Roman" w:eastAsia="Times New Roman" w:hAnsi="Times New Roman" w:cs="Times New Roman"/>
          <w:sz w:val="26"/>
          <w:szCs w:val="26"/>
          <w:lang w:eastAsia="uk-UA"/>
        </w:rPr>
        <w:t>.2024 року №</w:t>
      </w:r>
      <w:r w:rsidR="005C1BAD">
        <w:rPr>
          <w:rFonts w:ascii="Times New Roman" w:eastAsia="Times New Roman" w:hAnsi="Times New Roman" w:cs="Times New Roman"/>
          <w:sz w:val="26"/>
          <w:szCs w:val="26"/>
          <w:lang w:eastAsia="uk-UA"/>
        </w:rPr>
        <w:t xml:space="preserve"> 1618 </w:t>
      </w:r>
      <w:r w:rsidRPr="00F65A22">
        <w:rPr>
          <w:rFonts w:ascii="Times New Roman" w:eastAsia="Times New Roman" w:hAnsi="Times New Roman" w:cs="Times New Roman"/>
          <w:sz w:val="26"/>
          <w:szCs w:val="26"/>
          <w:lang w:eastAsia="uk-UA"/>
        </w:rPr>
        <w:t xml:space="preserve"> «Про створення індустріального парку </w:t>
      </w:r>
      <w:r w:rsidR="009F18B8">
        <w:rPr>
          <w:rFonts w:ascii="Times New Roman" w:eastAsia="Calibri" w:hAnsi="Times New Roman" w:cs="Times New Roman"/>
          <w:sz w:val="26"/>
          <w:szCs w:val="26"/>
        </w:rPr>
        <w:t>«</w:t>
      </w:r>
      <w:proofErr w:type="spellStart"/>
      <w:r w:rsidR="009F18B8">
        <w:rPr>
          <w:rFonts w:ascii="Times New Roman" w:eastAsia="Calibri" w:hAnsi="Times New Roman" w:cs="Times New Roman"/>
          <w:sz w:val="26"/>
          <w:szCs w:val="26"/>
        </w:rPr>
        <w:t>Белз</w:t>
      </w:r>
      <w:proofErr w:type="spellEnd"/>
      <w:r w:rsidR="009F18B8">
        <w:rPr>
          <w:rFonts w:ascii="Times New Roman" w:eastAsia="Calibri" w:hAnsi="Times New Roman" w:cs="Times New Roman"/>
          <w:sz w:val="26"/>
          <w:szCs w:val="26"/>
        </w:rPr>
        <w:t xml:space="preserve"> Агро Індустріальний Парк» (</w:t>
      </w:r>
      <w:r w:rsidR="009F18B8">
        <w:rPr>
          <w:rFonts w:ascii="Times New Roman" w:eastAsia="Calibri" w:hAnsi="Times New Roman" w:cs="Times New Roman"/>
          <w:sz w:val="26"/>
          <w:szCs w:val="26"/>
          <w:lang w:val="en-US"/>
        </w:rPr>
        <w:t xml:space="preserve">EN </w:t>
      </w:r>
      <w:r w:rsidR="009F18B8">
        <w:rPr>
          <w:rFonts w:ascii="Times New Roman" w:eastAsia="Calibri" w:hAnsi="Times New Roman" w:cs="Times New Roman"/>
          <w:sz w:val="26"/>
          <w:szCs w:val="26"/>
        </w:rPr>
        <w:t>«</w:t>
      </w:r>
      <w:r w:rsidR="009F18B8">
        <w:rPr>
          <w:rFonts w:ascii="Times New Roman" w:eastAsia="Calibri" w:hAnsi="Times New Roman" w:cs="Times New Roman"/>
          <w:sz w:val="26"/>
          <w:szCs w:val="26"/>
          <w:lang w:val="en-US"/>
        </w:rPr>
        <w:t xml:space="preserve">Belz </w:t>
      </w:r>
      <w:proofErr w:type="spellStart"/>
      <w:r w:rsidR="009F18B8">
        <w:rPr>
          <w:rFonts w:ascii="Times New Roman" w:eastAsia="Calibri" w:hAnsi="Times New Roman" w:cs="Times New Roman"/>
          <w:sz w:val="26"/>
          <w:szCs w:val="26"/>
          <w:lang w:val="en-US"/>
        </w:rPr>
        <w:t>Agro</w:t>
      </w:r>
      <w:proofErr w:type="spellEnd"/>
      <w:r w:rsidR="009F18B8">
        <w:rPr>
          <w:rFonts w:ascii="Times New Roman" w:eastAsia="Calibri" w:hAnsi="Times New Roman" w:cs="Times New Roman"/>
          <w:sz w:val="26"/>
          <w:szCs w:val="26"/>
          <w:lang w:val="en-US"/>
        </w:rPr>
        <w:t xml:space="preserve"> Industrial Park</w:t>
      </w:r>
      <w:r w:rsidR="009F18B8">
        <w:rPr>
          <w:rFonts w:ascii="Times New Roman" w:eastAsia="Calibri" w:hAnsi="Times New Roman" w:cs="Times New Roman"/>
          <w:sz w:val="26"/>
          <w:szCs w:val="26"/>
        </w:rPr>
        <w:t>»)</w:t>
      </w:r>
      <w:r w:rsidR="00E86B82" w:rsidRPr="00E86B82">
        <w:rPr>
          <w:rStyle w:val="a4"/>
          <w:rFonts w:ascii="Times New Roman" w:hAnsi="Times New Roman" w:cs="Times New Roman"/>
          <w:b w:val="0"/>
          <w:bCs w:val="0"/>
          <w:sz w:val="28"/>
          <w:szCs w:val="28"/>
        </w:rPr>
        <w:t xml:space="preserve"> </w:t>
      </w:r>
      <w:proofErr w:type="spellStart"/>
      <w:r w:rsidR="00E86B82" w:rsidRPr="004A653D">
        <w:rPr>
          <w:rStyle w:val="a4"/>
          <w:rFonts w:ascii="Times New Roman" w:hAnsi="Times New Roman" w:cs="Times New Roman"/>
          <w:b w:val="0"/>
          <w:bCs w:val="0"/>
          <w:sz w:val="28"/>
          <w:szCs w:val="28"/>
        </w:rPr>
        <w:t>Белзької</w:t>
      </w:r>
      <w:proofErr w:type="spellEnd"/>
      <w:r w:rsidR="00E86B82" w:rsidRPr="004A653D">
        <w:rPr>
          <w:rStyle w:val="a4"/>
          <w:rFonts w:ascii="Times New Roman" w:hAnsi="Times New Roman" w:cs="Times New Roman"/>
          <w:b w:val="0"/>
          <w:bCs w:val="0"/>
          <w:sz w:val="28"/>
          <w:szCs w:val="28"/>
        </w:rPr>
        <w:t xml:space="preserve"> міської територіальної громади</w:t>
      </w:r>
      <w:r w:rsidR="003E264E" w:rsidRPr="003E264E">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 яка відображає основні правові, організаційні, економічні умови його створення та функціонування.</w:t>
      </w:r>
    </w:p>
    <w:p w14:paraId="6B7316C8"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Перелік критеріїв та методику оцінки конкурсних пропозицій.</w:t>
      </w:r>
    </w:p>
    <w:p w14:paraId="393DEADF"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Визначення способу, місця та кінцевого строку подання конкурсних пропозицій.</w:t>
      </w:r>
    </w:p>
    <w:p w14:paraId="17683C5D" w14:textId="30DDE513"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надання необхідної додаткової інформації про концепцію</w:t>
      </w:r>
      <w:r w:rsidR="009F18B8">
        <w:rPr>
          <w:rFonts w:ascii="Times New Roman" w:eastAsia="Times New Roman" w:hAnsi="Times New Roman" w:cs="Times New Roman"/>
          <w:sz w:val="26"/>
          <w:szCs w:val="26"/>
          <w:lang w:eastAsia="uk-UA"/>
        </w:rPr>
        <w:t xml:space="preserve"> індустріального парку, земельні ділянки</w:t>
      </w:r>
      <w:r w:rsidRPr="00F65A22">
        <w:rPr>
          <w:rFonts w:ascii="Times New Roman" w:eastAsia="Times New Roman" w:hAnsi="Times New Roman" w:cs="Times New Roman"/>
          <w:sz w:val="26"/>
          <w:szCs w:val="26"/>
          <w:lang w:eastAsia="uk-UA"/>
        </w:rPr>
        <w:t>.</w:t>
      </w:r>
    </w:p>
    <w:p w14:paraId="14E07CFA"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Розмір та порядок сплати реєстраційного внеску.</w:t>
      </w:r>
    </w:p>
    <w:p w14:paraId="03273759"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Прізвище, ім’я, по батькові, посаду та адресу однієї чи кількох посадових осіб ініціатора створення, уповноважених здійснювати зв’язок з претендентами.</w:t>
      </w:r>
    </w:p>
    <w:p w14:paraId="12831179" w14:textId="4C320873" w:rsid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документація може містити також іншу інформацію, відповідно до чинного законодавства України, яку конкурсна комісія вважає за необхідне до неї включити.</w:t>
      </w:r>
    </w:p>
    <w:p w14:paraId="367B1153"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49421504" w14:textId="1B0158A7"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5.</w:t>
      </w:r>
      <w:r w:rsidR="00F65A22" w:rsidRPr="00F65A22">
        <w:rPr>
          <w:rFonts w:ascii="Times New Roman" w:eastAsia="Times New Roman" w:hAnsi="Times New Roman" w:cs="Times New Roman"/>
          <w:b/>
          <w:bCs/>
          <w:sz w:val="26"/>
          <w:szCs w:val="26"/>
          <w:lang w:eastAsia="uk-UA"/>
        </w:rPr>
        <w:t>Розмір та порядок сплати реєстраційного внеску</w:t>
      </w:r>
    </w:p>
    <w:p w14:paraId="072D24EE"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 який виявив бажання взяти участь у конкурсі, повинен сплатити реєстраційний внесок, який використовується на організацію та підготовку проведення конкурсу.</w:t>
      </w:r>
    </w:p>
    <w:p w14:paraId="69EE7635"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Реєстраційний внесок сплачується шляхом безготівкового перерахування коштів на рахунок, реквізити якого зазначаються в конкурсній документації.</w:t>
      </w:r>
    </w:p>
    <w:p w14:paraId="7C39AE7C" w14:textId="1664EFBC"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Розмір реєстраційного внеску складає </w:t>
      </w:r>
      <w:r w:rsidR="000F18E7">
        <w:rPr>
          <w:rFonts w:ascii="Times New Roman" w:eastAsia="Times New Roman" w:hAnsi="Times New Roman" w:cs="Times New Roman"/>
          <w:sz w:val="26"/>
          <w:szCs w:val="26"/>
          <w:lang w:eastAsia="uk-UA"/>
        </w:rPr>
        <w:t>17000</w:t>
      </w:r>
      <w:r w:rsidRPr="00F65A22">
        <w:rPr>
          <w:rFonts w:ascii="Times New Roman" w:eastAsia="Times New Roman" w:hAnsi="Times New Roman" w:cs="Times New Roman"/>
          <w:sz w:val="26"/>
          <w:szCs w:val="26"/>
          <w:lang w:eastAsia="uk-UA"/>
        </w:rPr>
        <w:t xml:space="preserve"> грн.</w:t>
      </w:r>
    </w:p>
    <w:p w14:paraId="4BE7C614"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Сплата реєстраційного внеску підтверджуються відповідними платіжними документами та здійснюється до моменту подачі заявки на участь у конкурсі.</w:t>
      </w:r>
    </w:p>
    <w:p w14:paraId="15A6D100"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Реєстраційний внесок не повертається.</w:t>
      </w:r>
    </w:p>
    <w:p w14:paraId="3BAC9769"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673969A3" w14:textId="6FFDD258"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6.</w:t>
      </w:r>
      <w:r w:rsidR="00F65A22" w:rsidRPr="00F65A22">
        <w:rPr>
          <w:rFonts w:ascii="Times New Roman" w:eastAsia="Times New Roman" w:hAnsi="Times New Roman" w:cs="Times New Roman"/>
          <w:b/>
          <w:bCs/>
          <w:sz w:val="26"/>
          <w:szCs w:val="26"/>
          <w:lang w:eastAsia="uk-UA"/>
        </w:rPr>
        <w:t>Порядок подання та розгляду заявок на участь у конкурсі (конкурсних пропозицій)</w:t>
      </w:r>
    </w:p>
    <w:p w14:paraId="209691E5" w14:textId="77777777" w:rsidR="00F65A22" w:rsidRPr="00F65A22" w:rsidRDefault="00F65A22" w:rsidP="00F65A22">
      <w:pPr>
        <w:numPr>
          <w:ilvl w:val="1"/>
          <w:numId w:val="7"/>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Заявки на участь у конкурсі, документи, матеріали (далі – конкурсні пропозиції) подаються протягом 30 днів з дня його оголошення.</w:t>
      </w:r>
    </w:p>
    <w:p w14:paraId="4B67C573" w14:textId="77777777" w:rsidR="00F65A22" w:rsidRPr="00F65A22" w:rsidRDefault="00F65A22" w:rsidP="00F65A22">
      <w:pPr>
        <w:numPr>
          <w:ilvl w:val="1"/>
          <w:numId w:val="7"/>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Конкурсна пропозиція подається конкурсній комісії за </w:t>
      </w:r>
      <w:proofErr w:type="spellStart"/>
      <w:r w:rsidRPr="00F65A22">
        <w:rPr>
          <w:rFonts w:ascii="Times New Roman" w:eastAsia="Times New Roman" w:hAnsi="Times New Roman" w:cs="Times New Roman"/>
          <w:sz w:val="26"/>
          <w:szCs w:val="26"/>
          <w:lang w:eastAsia="uk-UA"/>
        </w:rPr>
        <w:t>адресою</w:t>
      </w:r>
      <w:proofErr w:type="spellEnd"/>
      <w:r w:rsidRPr="00F65A22">
        <w:rPr>
          <w:rFonts w:ascii="Times New Roman" w:eastAsia="Times New Roman" w:hAnsi="Times New Roman" w:cs="Times New Roman"/>
          <w:sz w:val="26"/>
          <w:szCs w:val="26"/>
          <w:lang w:eastAsia="uk-UA"/>
        </w:rPr>
        <w:t>, зазначеною в оголошенні, у письмовій формі за підписом уповноваженої особи претендента, скріплена печаткою (за наявності) в запечатаному конверті.</w:t>
      </w:r>
    </w:p>
    <w:p w14:paraId="670E9CA6"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Отримана конкурсна пропозиція вноситься конкурсною комісією до реєстру отриманих конкурсних пропозицій.</w:t>
      </w:r>
    </w:p>
    <w:p w14:paraId="369C7E46"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 може оформити та подати тільки одну конкурсну пропозицію.</w:t>
      </w:r>
    </w:p>
    <w:p w14:paraId="2CA50179"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Конкурсні пропозиції, отримані після закінчення строку подачі, не розглядаються й повертаються претенденту в нерозпечатаних конвертах.</w:t>
      </w:r>
    </w:p>
    <w:p w14:paraId="513641B8"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 має право відкликати свою конкурсну пропозицію до кінцевого терміну подання, повідомивши про це конкурсну комісію письмово.</w:t>
      </w:r>
    </w:p>
    <w:p w14:paraId="2984039E"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пропозиція повинна містити:</w:t>
      </w:r>
    </w:p>
    <w:p w14:paraId="488B7AB9"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Офіційний лист-пропозицію, що містить детальні відомості про претендента (повне найменування, місце знаходження, організаційно – правову форму тощо).</w:t>
      </w:r>
    </w:p>
    <w:p w14:paraId="29EFD922"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Бізнес-план розвитку індустріального парку.</w:t>
      </w:r>
    </w:p>
    <w:p w14:paraId="7169C397"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Відомості, які підтверджують можливість претендента забезпечити належне функціонування індустріального парку, наявність досвіду та організаційного забезпечення такої діяльності.</w:t>
      </w:r>
    </w:p>
    <w:p w14:paraId="01817AAF"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Документи, що підтверджують сплату реєстраційного внеску.</w:t>
      </w:r>
    </w:p>
    <w:p w14:paraId="5F4C44BE"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Інші документи, що підтверджують відповідність претендента кваліфікаційним та іншим критеріям, визначені у конкурсній документації.</w:t>
      </w:r>
    </w:p>
    <w:p w14:paraId="0BF61D92"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зокрема з урахуванням положень пункту 1.10 розділу 1 умов конкурсу приймає рішення про допущення (недопущення) претендентів до участі в конкурсі з обґрунтуванням причин у разі відмови.</w:t>
      </w:r>
    </w:p>
    <w:p w14:paraId="7BD9223B"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повідомляє претендентів про допущення (недопущення) до участі в конкурсі.</w:t>
      </w:r>
    </w:p>
    <w:p w14:paraId="54033A7A"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Заявки, документи та матеріали подані претендентами, розглядаються не більше ніж протягом 30 днів з останнього дня, встановленого для подачі заявок.</w:t>
      </w:r>
    </w:p>
    <w:p w14:paraId="1AE73CB4"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його створення та функціонування.</w:t>
      </w:r>
    </w:p>
    <w:p w14:paraId="34108BD3"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разі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w:t>
      </w:r>
    </w:p>
    <w:p w14:paraId="79D0ED99"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має право звернутися в межах повноважень за підтвердженням інформації, наданої претендентами, до органів державної влади, підприємств, установ, організацій відповідно до їх компетенції.</w:t>
      </w:r>
    </w:p>
    <w:p w14:paraId="5F37FF84" w14:textId="4A84ABF5" w:rsid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Інформація, що міститься у конкурсних пропозиціях претендентів, є конфіденційною і не підлягає розголошенню стороннім особам та іншим претендентам.</w:t>
      </w:r>
    </w:p>
    <w:p w14:paraId="5EC5C07A"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02524B64" w14:textId="45E06290"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7.</w:t>
      </w:r>
      <w:r w:rsidRPr="00F65A22">
        <w:rPr>
          <w:rFonts w:ascii="Times New Roman" w:eastAsia="Times New Roman" w:hAnsi="Times New Roman" w:cs="Times New Roman"/>
          <w:b/>
          <w:bCs/>
          <w:sz w:val="26"/>
          <w:szCs w:val="26"/>
          <w:lang w:eastAsia="uk-UA"/>
        </w:rPr>
        <w:t>Визначення переможця конкурсу</w:t>
      </w:r>
    </w:p>
    <w:p w14:paraId="2A22E60A"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На підставі висновків конкурсної комісії ініціатор створення протягом десяти днів з останнього дня, встановленого для розгляду заявок, приймає рішення про переможця конкурсу.</w:t>
      </w:r>
    </w:p>
    <w:p w14:paraId="17DFD5A5"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w:t>
      </w:r>
    </w:p>
    <w:p w14:paraId="0113D46A"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Критеріями оцінки конкурсних пропозицій, зокрема можуть бути:</w:t>
      </w:r>
    </w:p>
    <w:p w14:paraId="70C8A632" w14:textId="7083FBDC" w:rsidR="00F65A22" w:rsidRPr="00F65A22" w:rsidRDefault="00F65A22" w:rsidP="00F65A22">
      <w:pPr>
        <w:numPr>
          <w:ilvl w:val="2"/>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Рівень відповідності заявки на участь у конкурсі та бізнес-плану індустріального парку К</w:t>
      </w:r>
      <w:r w:rsidR="005D0EE2">
        <w:rPr>
          <w:rFonts w:ascii="Times New Roman" w:eastAsia="Times New Roman" w:hAnsi="Times New Roman" w:cs="Times New Roman"/>
          <w:sz w:val="26"/>
          <w:szCs w:val="26"/>
          <w:lang w:eastAsia="uk-UA"/>
        </w:rPr>
        <w:t xml:space="preserve">онцепції індустріального парку </w:t>
      </w:r>
      <w:r w:rsidR="005D0EE2">
        <w:rPr>
          <w:rFonts w:ascii="Times New Roman" w:eastAsia="Calibri" w:hAnsi="Times New Roman" w:cs="Times New Roman"/>
          <w:sz w:val="26"/>
          <w:szCs w:val="26"/>
        </w:rPr>
        <w:t>«</w:t>
      </w:r>
      <w:proofErr w:type="spellStart"/>
      <w:r w:rsidR="005D0EE2">
        <w:rPr>
          <w:rFonts w:ascii="Times New Roman" w:eastAsia="Calibri" w:hAnsi="Times New Roman" w:cs="Times New Roman"/>
          <w:sz w:val="26"/>
          <w:szCs w:val="26"/>
        </w:rPr>
        <w:t>Белз</w:t>
      </w:r>
      <w:proofErr w:type="spellEnd"/>
      <w:r w:rsidR="005D0EE2">
        <w:rPr>
          <w:rFonts w:ascii="Times New Roman" w:eastAsia="Calibri" w:hAnsi="Times New Roman" w:cs="Times New Roman"/>
          <w:sz w:val="26"/>
          <w:szCs w:val="26"/>
        </w:rPr>
        <w:t xml:space="preserve"> Агро Індустріальний Парк» (</w:t>
      </w:r>
      <w:r w:rsidR="005D0EE2">
        <w:rPr>
          <w:rFonts w:ascii="Times New Roman" w:eastAsia="Calibri" w:hAnsi="Times New Roman" w:cs="Times New Roman"/>
          <w:sz w:val="26"/>
          <w:szCs w:val="26"/>
          <w:lang w:val="en-US"/>
        </w:rPr>
        <w:t xml:space="preserve">EN </w:t>
      </w:r>
      <w:r w:rsidR="005D0EE2">
        <w:rPr>
          <w:rFonts w:ascii="Times New Roman" w:eastAsia="Calibri" w:hAnsi="Times New Roman" w:cs="Times New Roman"/>
          <w:sz w:val="26"/>
          <w:szCs w:val="26"/>
        </w:rPr>
        <w:t>«</w:t>
      </w:r>
      <w:r w:rsidR="005D0EE2">
        <w:rPr>
          <w:rFonts w:ascii="Times New Roman" w:eastAsia="Calibri" w:hAnsi="Times New Roman" w:cs="Times New Roman"/>
          <w:sz w:val="26"/>
          <w:szCs w:val="26"/>
          <w:lang w:val="en-US"/>
        </w:rPr>
        <w:t xml:space="preserve">Belz </w:t>
      </w:r>
      <w:proofErr w:type="spellStart"/>
      <w:r w:rsidR="005D0EE2">
        <w:rPr>
          <w:rFonts w:ascii="Times New Roman" w:eastAsia="Calibri" w:hAnsi="Times New Roman" w:cs="Times New Roman"/>
          <w:sz w:val="26"/>
          <w:szCs w:val="26"/>
          <w:lang w:val="en-US"/>
        </w:rPr>
        <w:t>Agro</w:t>
      </w:r>
      <w:proofErr w:type="spellEnd"/>
      <w:r w:rsidR="005D0EE2">
        <w:rPr>
          <w:rFonts w:ascii="Times New Roman" w:eastAsia="Calibri" w:hAnsi="Times New Roman" w:cs="Times New Roman"/>
          <w:sz w:val="26"/>
          <w:szCs w:val="26"/>
          <w:lang w:val="en-US"/>
        </w:rPr>
        <w:t xml:space="preserve"> Industrial Park</w:t>
      </w:r>
      <w:r w:rsidR="005D0EE2">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5C9CB523" w14:textId="77777777" w:rsidR="00F65A22" w:rsidRPr="00F65A22" w:rsidRDefault="00F65A22" w:rsidP="00F65A22">
      <w:pPr>
        <w:numPr>
          <w:ilvl w:val="2"/>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Чіткість планово-економічних показників розвитку індустріального парку в бізнес-плані.</w:t>
      </w:r>
    </w:p>
    <w:p w14:paraId="02DDF787" w14:textId="77777777" w:rsidR="00F65A22" w:rsidRPr="00F65A22" w:rsidRDefault="00F65A22" w:rsidP="00F65A22">
      <w:pPr>
        <w:numPr>
          <w:ilvl w:val="2"/>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Кваліфікаційний рівень претендента, наявність відповідного досвіду, можливостей організаційного забезпечення діяльності індустріального парку.</w:t>
      </w:r>
    </w:p>
    <w:p w14:paraId="186DBA88"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Повідомлення про визначення переможця конкурсу надсилається переможцю не пізніше п’яти днів з дня прийняття рішення.</w:t>
      </w:r>
    </w:p>
    <w:p w14:paraId="4499A7A2"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законом.</w:t>
      </w:r>
    </w:p>
    <w:p w14:paraId="55C0D37B"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 може вважатися таким, що не відбувся, у разі коли:</w:t>
      </w:r>
    </w:p>
    <w:p w14:paraId="617E0985"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7.6.1. Протягом строку прийняття конкурсних пропозицій не надійшло жодної конкурсної пропозиції.</w:t>
      </w:r>
    </w:p>
    <w:p w14:paraId="3B402C7A" w14:textId="4C38FD23" w:rsid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7.6.2. Усі подані конкурсні пропозиції не відповідають умовам конкурсу, Концепції індустріального парку</w:t>
      </w:r>
      <w:r w:rsidR="005D0EE2">
        <w:rPr>
          <w:rFonts w:ascii="Times New Roman" w:eastAsia="Times New Roman" w:hAnsi="Times New Roman" w:cs="Times New Roman"/>
          <w:sz w:val="26"/>
          <w:szCs w:val="26"/>
          <w:lang w:eastAsia="uk-UA"/>
        </w:rPr>
        <w:t xml:space="preserve"> </w:t>
      </w:r>
      <w:r w:rsidR="005D0EE2">
        <w:rPr>
          <w:rFonts w:ascii="Times New Roman" w:eastAsia="Calibri" w:hAnsi="Times New Roman" w:cs="Times New Roman"/>
          <w:sz w:val="26"/>
          <w:szCs w:val="26"/>
        </w:rPr>
        <w:t>«</w:t>
      </w:r>
      <w:proofErr w:type="spellStart"/>
      <w:r w:rsidR="005D0EE2">
        <w:rPr>
          <w:rFonts w:ascii="Times New Roman" w:eastAsia="Calibri" w:hAnsi="Times New Roman" w:cs="Times New Roman"/>
          <w:sz w:val="26"/>
          <w:szCs w:val="26"/>
        </w:rPr>
        <w:t>Белз</w:t>
      </w:r>
      <w:proofErr w:type="spellEnd"/>
      <w:r w:rsidR="005D0EE2">
        <w:rPr>
          <w:rFonts w:ascii="Times New Roman" w:eastAsia="Calibri" w:hAnsi="Times New Roman" w:cs="Times New Roman"/>
          <w:sz w:val="26"/>
          <w:szCs w:val="26"/>
        </w:rPr>
        <w:t xml:space="preserve"> Агро Індустріальний Парк» (</w:t>
      </w:r>
      <w:r w:rsidR="005D0EE2">
        <w:rPr>
          <w:rFonts w:ascii="Times New Roman" w:eastAsia="Calibri" w:hAnsi="Times New Roman" w:cs="Times New Roman"/>
          <w:sz w:val="26"/>
          <w:szCs w:val="26"/>
          <w:lang w:val="en-US"/>
        </w:rPr>
        <w:t xml:space="preserve">EN </w:t>
      </w:r>
      <w:r w:rsidR="005D0EE2">
        <w:rPr>
          <w:rFonts w:ascii="Times New Roman" w:eastAsia="Calibri" w:hAnsi="Times New Roman" w:cs="Times New Roman"/>
          <w:sz w:val="26"/>
          <w:szCs w:val="26"/>
        </w:rPr>
        <w:t>«</w:t>
      </w:r>
      <w:r w:rsidR="005D0EE2">
        <w:rPr>
          <w:rFonts w:ascii="Times New Roman" w:eastAsia="Calibri" w:hAnsi="Times New Roman" w:cs="Times New Roman"/>
          <w:sz w:val="26"/>
          <w:szCs w:val="26"/>
          <w:lang w:val="en-US"/>
        </w:rPr>
        <w:t xml:space="preserve">Belz </w:t>
      </w:r>
      <w:proofErr w:type="spellStart"/>
      <w:r w:rsidR="005D0EE2">
        <w:rPr>
          <w:rFonts w:ascii="Times New Roman" w:eastAsia="Calibri" w:hAnsi="Times New Roman" w:cs="Times New Roman"/>
          <w:sz w:val="26"/>
          <w:szCs w:val="26"/>
          <w:lang w:val="en-US"/>
        </w:rPr>
        <w:t>Agro</w:t>
      </w:r>
      <w:proofErr w:type="spellEnd"/>
      <w:r w:rsidR="005D0EE2">
        <w:rPr>
          <w:rFonts w:ascii="Times New Roman" w:eastAsia="Calibri" w:hAnsi="Times New Roman" w:cs="Times New Roman"/>
          <w:sz w:val="26"/>
          <w:szCs w:val="26"/>
          <w:lang w:val="en-US"/>
        </w:rPr>
        <w:t xml:space="preserve"> Industrial Park</w:t>
      </w:r>
      <w:r w:rsidR="005D0EE2">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 xml:space="preserve"> .</w:t>
      </w:r>
    </w:p>
    <w:p w14:paraId="2D449238" w14:textId="77777777" w:rsidR="003E264E" w:rsidRPr="00F65A22" w:rsidRDefault="003E264E" w:rsidP="00F65A22">
      <w:pPr>
        <w:spacing w:after="0" w:line="240" w:lineRule="auto"/>
        <w:jc w:val="both"/>
        <w:rPr>
          <w:rFonts w:ascii="Times New Roman" w:eastAsia="Times New Roman" w:hAnsi="Times New Roman" w:cs="Times New Roman"/>
          <w:sz w:val="26"/>
          <w:szCs w:val="26"/>
          <w:lang w:eastAsia="uk-UA"/>
        </w:rPr>
      </w:pPr>
    </w:p>
    <w:p w14:paraId="27F71326" w14:textId="3ABE9671" w:rsidR="00F65A22" w:rsidRPr="00F65A22" w:rsidRDefault="00F65A22" w:rsidP="00F65A22">
      <w:pPr>
        <w:spacing w:after="0" w:line="240" w:lineRule="auto"/>
        <w:jc w:val="both"/>
        <w:outlineLvl w:val="0"/>
        <w:rPr>
          <w:rFonts w:ascii="Times New Roman" w:eastAsia="Times New Roman" w:hAnsi="Times New Roman" w:cs="Times New Roman"/>
          <w:b/>
          <w:bCs/>
          <w:kern w:val="36"/>
          <w:sz w:val="26"/>
          <w:szCs w:val="26"/>
          <w:lang w:eastAsia="uk-UA"/>
        </w:rPr>
      </w:pPr>
      <w:r w:rsidRPr="00F65A22">
        <w:rPr>
          <w:rFonts w:ascii="Times New Roman" w:eastAsia="Times New Roman" w:hAnsi="Times New Roman" w:cs="Times New Roman"/>
          <w:b/>
          <w:bCs/>
          <w:kern w:val="36"/>
          <w:sz w:val="26"/>
          <w:szCs w:val="26"/>
          <w:lang w:eastAsia="uk-UA"/>
        </w:rPr>
        <w:t>8. Укладання та строк договору про створення та функціонування індустріального парку</w:t>
      </w:r>
    </w:p>
    <w:p w14:paraId="4CA64F94" w14:textId="56F8CDD9"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Після прийняття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ькою</w:t>
      </w:r>
      <w:proofErr w:type="spellEnd"/>
      <w:r w:rsidRPr="00F65A22">
        <w:rPr>
          <w:rFonts w:ascii="Times New Roman" w:eastAsia="Times New Roman" w:hAnsi="Times New Roman" w:cs="Times New Roman"/>
          <w:sz w:val="26"/>
          <w:szCs w:val="26"/>
          <w:lang w:eastAsia="uk-UA"/>
        </w:rPr>
        <w:t xml:space="preserve"> міською радою рішення про переможця конкурсу міський голова укладає з ним договір про створення та функціонування індустріального парку після погодження усіх умов договору, але не пізніше десяти робочих днів з дня визначення переможця конкурсу.</w:t>
      </w:r>
    </w:p>
    <w:p w14:paraId="2347B224"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Якщо переможець конкурсу не підписав договір у визначений в пункті 8.1 термін, або відмовився від його підписання, конкурсна комісія має право визначити переможця з числа інших учасників або приймає рішення про проведення нового конкурсу.</w:t>
      </w:r>
    </w:p>
    <w:p w14:paraId="1089CC99"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Переможець конкурсу – юридична особа, яка підписала відповідно до пункту 8.1 договір про створення та функціонування індустріального парку, набуває статусу керуючої компанії.</w:t>
      </w:r>
    </w:p>
    <w:p w14:paraId="117AC1EE"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 договору про створення й функціонування індустріального парку встановлюється в межах терміну, на який його створено.</w:t>
      </w:r>
    </w:p>
    <w:p w14:paraId="2D6E91B7"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 договору може бути змінений за згодою сторін у межах терміну, на який створено індустріальний парк. Після закінчення строку договору він може бути продовжений на строк, визначений сторонами.</w:t>
      </w:r>
    </w:p>
    <w:p w14:paraId="05D8F38C"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Істотними умовами договору про створення й функціонування індустріального парку є:</w:t>
      </w:r>
    </w:p>
    <w:p w14:paraId="6F040212"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Предмет договору.</w:t>
      </w:r>
    </w:p>
    <w:p w14:paraId="07D05FEF"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 договору.</w:t>
      </w:r>
    </w:p>
    <w:p w14:paraId="5FFCFCCF" w14:textId="54CC71D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Кадастровий номер, місце </w:t>
      </w:r>
      <w:r w:rsidR="00165826">
        <w:rPr>
          <w:rFonts w:ascii="Times New Roman" w:eastAsia="Times New Roman" w:hAnsi="Times New Roman" w:cs="Times New Roman"/>
          <w:sz w:val="26"/>
          <w:szCs w:val="26"/>
          <w:lang w:eastAsia="uk-UA"/>
        </w:rPr>
        <w:t>розташування та розмір земельних</w:t>
      </w:r>
      <w:r w:rsidRPr="00F65A22">
        <w:rPr>
          <w:rFonts w:ascii="Times New Roman" w:eastAsia="Times New Roman" w:hAnsi="Times New Roman" w:cs="Times New Roman"/>
          <w:sz w:val="26"/>
          <w:szCs w:val="26"/>
          <w:lang w:eastAsia="uk-UA"/>
        </w:rPr>
        <w:t xml:space="preserve"> ділян</w:t>
      </w:r>
      <w:r w:rsidR="00165826">
        <w:rPr>
          <w:rFonts w:ascii="Times New Roman" w:eastAsia="Times New Roman" w:hAnsi="Times New Roman" w:cs="Times New Roman"/>
          <w:sz w:val="26"/>
          <w:szCs w:val="26"/>
          <w:lang w:eastAsia="uk-UA"/>
        </w:rPr>
        <w:t>ок, на яких</w:t>
      </w:r>
      <w:r w:rsidRPr="00F65A22">
        <w:rPr>
          <w:rFonts w:ascii="Times New Roman" w:eastAsia="Times New Roman" w:hAnsi="Times New Roman" w:cs="Times New Roman"/>
          <w:sz w:val="26"/>
          <w:szCs w:val="26"/>
          <w:lang w:eastAsia="uk-UA"/>
        </w:rPr>
        <w:t xml:space="preserve"> створено індустріальний парк.</w:t>
      </w:r>
    </w:p>
    <w:p w14:paraId="077B78C1"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та умови облаштування індустріального парку.</w:t>
      </w:r>
    </w:p>
    <w:p w14:paraId="26D438A4"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та умови залучення учасників.</w:t>
      </w:r>
    </w:p>
    <w:p w14:paraId="368DABB8"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і умови надання учасникам прав на земельні ділянки та об'єкти в межах індустріального парку.</w:t>
      </w:r>
    </w:p>
    <w:p w14:paraId="740177E6"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та умови надання послуг і прав користування інженерно - транспортною інфраструктурою.</w:t>
      </w:r>
    </w:p>
    <w:p w14:paraId="7761AC63"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Правовий режим майна, створеного керуючою компанією в межах індустріального парку, а також переданого для використання майна, що є власністю ініціатора створення.</w:t>
      </w:r>
    </w:p>
    <w:p w14:paraId="791F394A"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Склад і порядок надання керуючою компанією звітності ініціатору створення та уповноваженому державному органу.</w:t>
      </w:r>
    </w:p>
    <w:p w14:paraId="3DE5B84E"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набрання чинності договором.</w:t>
      </w:r>
    </w:p>
    <w:p w14:paraId="30DC5BE2"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Зміни до договору про створення і функціонування індустріального парку вносяться за взаємною згодою сторін.</w:t>
      </w:r>
    </w:p>
    <w:p w14:paraId="10BDB4E3"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Реорганізація керуючої компанії - юридичної особи не є підставою для розірвання договору про створення й функціонування індустріального парку.</w:t>
      </w:r>
    </w:p>
    <w:p w14:paraId="58D11C64"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Невід'ємними частинами договору про створення та функціонування індустріального парку є Бізнес-план індустріального парку.</w:t>
      </w:r>
    </w:p>
    <w:p w14:paraId="693AFD72"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1719E571" w14:textId="0CC00D99"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 xml:space="preserve">9. </w:t>
      </w:r>
      <w:r w:rsidRPr="00F65A22">
        <w:rPr>
          <w:rFonts w:ascii="Times New Roman" w:eastAsia="Times New Roman" w:hAnsi="Times New Roman" w:cs="Times New Roman"/>
          <w:b/>
          <w:bCs/>
          <w:sz w:val="26"/>
          <w:szCs w:val="26"/>
          <w:lang w:eastAsia="uk-UA"/>
        </w:rPr>
        <w:t>Припинення договору про створення та функціонування індустріального парку</w:t>
      </w:r>
    </w:p>
    <w:p w14:paraId="5783F086"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Договір про створення та функціонування індустріального парку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14:paraId="7BAF21AA"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Договір про створення та функціонування індустріального парку може бути припинено достроково, зокрема у разі:</w:t>
      </w:r>
    </w:p>
    <w:p w14:paraId="08AB608F" w14:textId="77777777" w:rsidR="00F65A22" w:rsidRPr="00F65A22" w:rsidRDefault="00F65A22" w:rsidP="00F65A22">
      <w:pPr>
        <w:numPr>
          <w:ilvl w:val="2"/>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Істотного порушення однією із сторін своїх зобов’язань за договором.</w:t>
      </w:r>
    </w:p>
    <w:p w14:paraId="31A413B5" w14:textId="77777777" w:rsidR="00F65A22" w:rsidRPr="00F65A22" w:rsidRDefault="00F65A22" w:rsidP="00F65A22">
      <w:pPr>
        <w:numPr>
          <w:ilvl w:val="2"/>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Ліквідації керуючої компанії за рішенням суду, в тому числі у зв’язку з визнанням її банкрутом.</w:t>
      </w:r>
    </w:p>
    <w:p w14:paraId="7E94E4B6" w14:textId="488E9E01"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у договорі. Якщо керуюча компа</w:t>
      </w:r>
      <w:r w:rsidR="00601867">
        <w:rPr>
          <w:rFonts w:ascii="Times New Roman" w:eastAsia="Times New Roman" w:hAnsi="Times New Roman" w:cs="Times New Roman"/>
          <w:sz w:val="26"/>
          <w:szCs w:val="26"/>
          <w:lang w:eastAsia="uk-UA"/>
        </w:rPr>
        <w:t>нія допустила псування земельних</w:t>
      </w:r>
      <w:r w:rsidRPr="00F65A22">
        <w:rPr>
          <w:rFonts w:ascii="Times New Roman" w:eastAsia="Times New Roman" w:hAnsi="Times New Roman" w:cs="Times New Roman"/>
          <w:sz w:val="26"/>
          <w:szCs w:val="26"/>
          <w:lang w:eastAsia="uk-UA"/>
        </w:rPr>
        <w:t xml:space="preserve"> ділян</w:t>
      </w:r>
      <w:r w:rsidR="00601867">
        <w:rPr>
          <w:rFonts w:ascii="Times New Roman" w:eastAsia="Times New Roman" w:hAnsi="Times New Roman" w:cs="Times New Roman"/>
          <w:sz w:val="26"/>
          <w:szCs w:val="26"/>
          <w:lang w:eastAsia="uk-UA"/>
        </w:rPr>
        <w:t>ок</w:t>
      </w:r>
      <w:r w:rsidRPr="00F65A22">
        <w:rPr>
          <w:rFonts w:ascii="Times New Roman" w:eastAsia="Times New Roman" w:hAnsi="Times New Roman" w:cs="Times New Roman"/>
          <w:sz w:val="26"/>
          <w:szCs w:val="26"/>
          <w:lang w:eastAsia="uk-UA"/>
        </w:rPr>
        <w:t xml:space="preserve"> ініціатора створення, погіршення стану/знищення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311711C7"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разі припинення договору про створення та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 цим Законом.</w:t>
      </w:r>
    </w:p>
    <w:p w14:paraId="5D11DC47"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разі дострокового припинення договору про створення та функціонування індустріального парку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14:paraId="113C7998"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період між днем припинення договору про створення та функціонування індустріального парку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w:t>
      </w:r>
    </w:p>
    <w:p w14:paraId="581181FA"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2B431C8" w14:textId="51580503"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10.</w:t>
      </w:r>
      <w:r w:rsidRPr="00F65A22">
        <w:rPr>
          <w:rFonts w:ascii="Times New Roman" w:eastAsia="Times New Roman" w:hAnsi="Times New Roman" w:cs="Times New Roman"/>
          <w:b/>
          <w:bCs/>
          <w:sz w:val="26"/>
          <w:szCs w:val="26"/>
          <w:lang w:eastAsia="uk-UA"/>
        </w:rPr>
        <w:t>Набуття та втрата статусу керуючої компанії індустріального парку</w:t>
      </w:r>
    </w:p>
    <w:p w14:paraId="45E696F4" w14:textId="77777777" w:rsidR="00F65A22" w:rsidRPr="00F65A22" w:rsidRDefault="00F65A22" w:rsidP="00F65A22">
      <w:pPr>
        <w:numPr>
          <w:ilvl w:val="1"/>
          <w:numId w:val="1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Юридична особа набуває статусу керуючої компанії з дня укладання договору про створення та функціонування індустріального парку.</w:t>
      </w:r>
    </w:p>
    <w:p w14:paraId="3A39EB8D" w14:textId="77777777" w:rsidR="00F65A22" w:rsidRPr="00F65A22" w:rsidRDefault="00F65A22" w:rsidP="00F65A22">
      <w:pPr>
        <w:numPr>
          <w:ilvl w:val="1"/>
          <w:numId w:val="1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Юридична особа втрачає статус керуючої компанії з дня припинення договору про створення й функціонування індустріального парку.</w:t>
      </w:r>
    </w:p>
    <w:p w14:paraId="5B0E630D"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51FAD9F7"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1F88B651"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5AC7163E"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22AD3A0B"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6A987296" w14:textId="4EFC0E11" w:rsid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6B47FD6" w14:textId="45991088"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C1BF871" w14:textId="7816C204"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C1E11C9" w14:textId="489D0916"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36356D43" w14:textId="3AAD845F"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03B24684" w14:textId="77777777" w:rsidR="008A5DEC" w:rsidRDefault="008A5DEC" w:rsidP="00F65A22">
      <w:pPr>
        <w:spacing w:after="0" w:line="240" w:lineRule="auto"/>
        <w:jc w:val="both"/>
        <w:rPr>
          <w:rFonts w:ascii="Times New Roman" w:eastAsia="Times New Roman" w:hAnsi="Times New Roman" w:cs="Times New Roman"/>
          <w:sz w:val="26"/>
          <w:szCs w:val="26"/>
          <w:lang w:eastAsia="uk-UA"/>
        </w:rPr>
      </w:pPr>
    </w:p>
    <w:p w14:paraId="2DBC12F8" w14:textId="2330817F"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6E4B0F8" w14:textId="5E65C6AD"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0183B79D" w14:textId="1ACC574E"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2C3E1C7C" w14:textId="65D79005" w:rsidR="00127603" w:rsidRDefault="00127603" w:rsidP="00F65A22">
      <w:pPr>
        <w:spacing w:after="0" w:line="240" w:lineRule="auto"/>
        <w:jc w:val="both"/>
        <w:rPr>
          <w:rFonts w:ascii="Times New Roman" w:eastAsia="Times New Roman" w:hAnsi="Times New Roman" w:cs="Times New Roman"/>
          <w:sz w:val="26"/>
          <w:szCs w:val="26"/>
          <w:lang w:eastAsia="uk-UA"/>
        </w:rPr>
      </w:pPr>
    </w:p>
    <w:p w14:paraId="19BCFAE4" w14:textId="01F1C5F6" w:rsidR="00127603" w:rsidRDefault="00127603" w:rsidP="00F65A22">
      <w:pPr>
        <w:spacing w:after="0" w:line="240" w:lineRule="auto"/>
        <w:jc w:val="both"/>
        <w:rPr>
          <w:rFonts w:ascii="Times New Roman" w:eastAsia="Times New Roman" w:hAnsi="Times New Roman" w:cs="Times New Roman"/>
          <w:sz w:val="26"/>
          <w:szCs w:val="26"/>
          <w:lang w:eastAsia="uk-UA"/>
        </w:rPr>
      </w:pPr>
    </w:p>
    <w:p w14:paraId="33442CA2" w14:textId="59711A85" w:rsidR="00127603" w:rsidRDefault="00127603" w:rsidP="00F65A22">
      <w:pPr>
        <w:spacing w:after="0" w:line="240" w:lineRule="auto"/>
        <w:jc w:val="both"/>
        <w:rPr>
          <w:rFonts w:ascii="Times New Roman" w:eastAsia="Times New Roman" w:hAnsi="Times New Roman" w:cs="Times New Roman"/>
          <w:sz w:val="26"/>
          <w:szCs w:val="26"/>
          <w:lang w:eastAsia="uk-UA"/>
        </w:rPr>
      </w:pPr>
    </w:p>
    <w:p w14:paraId="63133EB9" w14:textId="77777777" w:rsidR="00127603" w:rsidRDefault="00127603" w:rsidP="00F65A22">
      <w:pPr>
        <w:spacing w:after="0" w:line="240" w:lineRule="auto"/>
        <w:jc w:val="both"/>
        <w:rPr>
          <w:rFonts w:ascii="Times New Roman" w:eastAsia="Times New Roman" w:hAnsi="Times New Roman" w:cs="Times New Roman"/>
          <w:sz w:val="26"/>
          <w:szCs w:val="26"/>
          <w:lang w:eastAsia="uk-UA"/>
        </w:rPr>
      </w:pPr>
    </w:p>
    <w:p w14:paraId="07418F7F" w14:textId="0088D5E9"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55AC2854" w14:textId="77777777" w:rsidR="00F65A22" w:rsidRPr="00F65A22" w:rsidRDefault="00F65A22"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sz w:val="26"/>
          <w:szCs w:val="26"/>
          <w:lang w:eastAsia="uk-UA"/>
        </w:rPr>
        <w:lastRenderedPageBreak/>
        <w:t> </w:t>
      </w:r>
      <w:r w:rsidRPr="00F65A22">
        <w:rPr>
          <w:rFonts w:ascii="Times New Roman" w:eastAsia="Times New Roman" w:hAnsi="Times New Roman" w:cs="Times New Roman"/>
          <w:lang w:eastAsia="uk-UA"/>
        </w:rPr>
        <w:t>ЗАТВЕРДЖЕНО</w:t>
      </w:r>
    </w:p>
    <w:p w14:paraId="489414D4" w14:textId="670C6ABF" w:rsidR="00F65A22" w:rsidRPr="00F65A22" w:rsidRDefault="00664841" w:rsidP="00F65A22">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Р</w:t>
      </w:r>
      <w:r w:rsidR="00F65A22" w:rsidRPr="00F65A22">
        <w:rPr>
          <w:rFonts w:ascii="Times New Roman" w:eastAsia="Times New Roman" w:hAnsi="Times New Roman" w:cs="Times New Roman"/>
          <w:lang w:eastAsia="uk-UA"/>
        </w:rPr>
        <w:t>ішення сесії</w:t>
      </w:r>
    </w:p>
    <w:p w14:paraId="73EFDB95" w14:textId="77777777" w:rsidR="00F65A22" w:rsidRPr="00F65A22" w:rsidRDefault="00F65A22" w:rsidP="00F65A22">
      <w:pPr>
        <w:spacing w:after="0" w:line="240" w:lineRule="auto"/>
        <w:jc w:val="right"/>
        <w:rPr>
          <w:rFonts w:ascii="Times New Roman" w:eastAsia="Times New Roman" w:hAnsi="Times New Roman" w:cs="Times New Roman"/>
          <w:lang w:eastAsia="uk-UA"/>
        </w:rPr>
      </w:pPr>
      <w:proofErr w:type="spellStart"/>
      <w:r w:rsidRPr="00F65A22">
        <w:rPr>
          <w:rFonts w:ascii="Times New Roman" w:eastAsia="Times New Roman" w:hAnsi="Times New Roman" w:cs="Times New Roman"/>
          <w:lang w:eastAsia="uk-UA"/>
        </w:rPr>
        <w:t>Белзької</w:t>
      </w:r>
      <w:proofErr w:type="spellEnd"/>
      <w:r w:rsidRPr="00F65A22">
        <w:rPr>
          <w:rFonts w:ascii="Times New Roman" w:eastAsia="Times New Roman" w:hAnsi="Times New Roman" w:cs="Times New Roman"/>
          <w:lang w:eastAsia="uk-UA"/>
        </w:rPr>
        <w:t xml:space="preserve"> міської ради</w:t>
      </w:r>
    </w:p>
    <w:p w14:paraId="53C7E9C6" w14:textId="77777777" w:rsidR="00F65A22" w:rsidRPr="00F65A22" w:rsidRDefault="00F65A22"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Львівської області</w:t>
      </w:r>
    </w:p>
    <w:p w14:paraId="37603A81" w14:textId="5351D46A" w:rsidR="00F65A22" w:rsidRPr="00F65A22" w:rsidRDefault="00F65A22"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від  </w:t>
      </w:r>
      <w:r w:rsidR="008A5DEC">
        <w:rPr>
          <w:rFonts w:ascii="Times New Roman" w:eastAsia="Times New Roman" w:hAnsi="Times New Roman" w:cs="Times New Roman"/>
          <w:lang w:eastAsia="uk-UA"/>
        </w:rPr>
        <w:t>24.10</w:t>
      </w:r>
      <w:r w:rsidRPr="00F65A22">
        <w:rPr>
          <w:rFonts w:ascii="Times New Roman" w:eastAsia="Times New Roman" w:hAnsi="Times New Roman" w:cs="Times New Roman"/>
          <w:lang w:eastAsia="uk-UA"/>
        </w:rPr>
        <w:t>.2024р. №</w:t>
      </w:r>
      <w:r w:rsidR="008A5DEC">
        <w:rPr>
          <w:rFonts w:ascii="Times New Roman" w:eastAsia="Times New Roman" w:hAnsi="Times New Roman" w:cs="Times New Roman"/>
          <w:lang w:eastAsia="uk-UA"/>
        </w:rPr>
        <w:t xml:space="preserve"> </w:t>
      </w:r>
      <w:r w:rsidR="00127603">
        <w:rPr>
          <w:rFonts w:ascii="Times New Roman" w:eastAsia="Times New Roman" w:hAnsi="Times New Roman" w:cs="Times New Roman"/>
          <w:lang w:eastAsia="uk-UA"/>
        </w:rPr>
        <w:t>1619</w:t>
      </w:r>
      <w:r w:rsidRPr="00F65A22">
        <w:rPr>
          <w:rFonts w:ascii="Times New Roman" w:eastAsia="Times New Roman" w:hAnsi="Times New Roman" w:cs="Times New Roman"/>
          <w:lang w:eastAsia="uk-UA"/>
        </w:rPr>
        <w:t xml:space="preserve">   </w:t>
      </w:r>
    </w:p>
    <w:p w14:paraId="01B13E15" w14:textId="77777777" w:rsidR="00F65A22" w:rsidRPr="00F65A22" w:rsidRDefault="00F65A22" w:rsidP="00F65A22">
      <w:pPr>
        <w:spacing w:after="0" w:line="240" w:lineRule="auto"/>
        <w:jc w:val="right"/>
        <w:rPr>
          <w:rFonts w:ascii="Times New Roman" w:eastAsia="Times New Roman" w:hAnsi="Times New Roman" w:cs="Times New Roman"/>
          <w:lang w:eastAsia="uk-UA"/>
        </w:rPr>
      </w:pPr>
    </w:p>
    <w:p w14:paraId="07A76F98" w14:textId="77777777" w:rsidR="00F65A22" w:rsidRPr="00F65A22" w:rsidRDefault="00F65A22" w:rsidP="00F65A22">
      <w:pPr>
        <w:spacing w:after="0" w:line="240" w:lineRule="auto"/>
        <w:jc w:val="right"/>
        <w:rPr>
          <w:rFonts w:ascii="Times New Roman" w:eastAsia="Times New Roman" w:hAnsi="Times New Roman" w:cs="Times New Roman"/>
          <w:b/>
          <w:sz w:val="26"/>
          <w:szCs w:val="26"/>
          <w:lang w:eastAsia="uk-UA"/>
        </w:rPr>
      </w:pPr>
      <w:r w:rsidRPr="00F65A22">
        <w:rPr>
          <w:rFonts w:ascii="Times New Roman" w:eastAsia="Times New Roman" w:hAnsi="Times New Roman" w:cs="Times New Roman"/>
          <w:b/>
          <w:lang w:eastAsia="uk-UA"/>
        </w:rPr>
        <w:t xml:space="preserve">Міський </w:t>
      </w:r>
      <w:proofErr w:type="spellStart"/>
      <w:r w:rsidRPr="00F65A22">
        <w:rPr>
          <w:rFonts w:ascii="Times New Roman" w:eastAsia="Times New Roman" w:hAnsi="Times New Roman" w:cs="Times New Roman"/>
          <w:b/>
          <w:lang w:eastAsia="uk-UA"/>
        </w:rPr>
        <w:t>голова____________Оксана</w:t>
      </w:r>
      <w:proofErr w:type="spellEnd"/>
      <w:r w:rsidRPr="00F65A22">
        <w:rPr>
          <w:rFonts w:ascii="Times New Roman" w:eastAsia="Times New Roman" w:hAnsi="Times New Roman" w:cs="Times New Roman"/>
          <w:b/>
          <w:lang w:eastAsia="uk-UA"/>
        </w:rPr>
        <w:t xml:space="preserve"> БЕРЕЗА</w:t>
      </w:r>
    </w:p>
    <w:p w14:paraId="792AA039" w14:textId="3D70C408"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4F6DA126" w14:textId="77777777" w:rsidR="00F65A22" w:rsidRPr="00F65A22" w:rsidRDefault="00F65A22" w:rsidP="00F65A22">
      <w:pPr>
        <w:spacing w:after="0" w:line="240" w:lineRule="auto"/>
        <w:jc w:val="center"/>
        <w:rPr>
          <w:rFonts w:ascii="Times New Roman" w:eastAsia="Times New Roman" w:hAnsi="Times New Roman" w:cs="Times New Roman"/>
          <w:b/>
          <w:bCs/>
          <w:sz w:val="28"/>
          <w:szCs w:val="28"/>
          <w:lang w:eastAsia="uk-UA"/>
        </w:rPr>
      </w:pPr>
      <w:r w:rsidRPr="00F65A22">
        <w:rPr>
          <w:rFonts w:ascii="Times New Roman" w:eastAsia="Times New Roman" w:hAnsi="Times New Roman" w:cs="Times New Roman"/>
          <w:b/>
          <w:bCs/>
          <w:sz w:val="28"/>
          <w:szCs w:val="28"/>
          <w:lang w:eastAsia="uk-UA"/>
        </w:rPr>
        <w:t xml:space="preserve">Порядок роботи конкурсної комісії з вибору </w:t>
      </w:r>
    </w:p>
    <w:p w14:paraId="21554EC7" w14:textId="28B3235B" w:rsidR="00F65A22" w:rsidRPr="00F65A22" w:rsidRDefault="00F65A22" w:rsidP="00F65A22">
      <w:pPr>
        <w:spacing w:after="0" w:line="240" w:lineRule="auto"/>
        <w:jc w:val="center"/>
        <w:rPr>
          <w:rFonts w:ascii="Times New Roman" w:eastAsia="Times New Roman" w:hAnsi="Times New Roman" w:cs="Times New Roman"/>
          <w:sz w:val="28"/>
          <w:szCs w:val="28"/>
          <w:lang w:eastAsia="uk-UA"/>
        </w:rPr>
      </w:pPr>
      <w:r w:rsidRPr="00F65A22">
        <w:rPr>
          <w:rFonts w:ascii="Times New Roman" w:eastAsia="Times New Roman" w:hAnsi="Times New Roman" w:cs="Times New Roman"/>
          <w:b/>
          <w:bCs/>
          <w:sz w:val="28"/>
          <w:szCs w:val="28"/>
          <w:lang w:eastAsia="uk-UA"/>
        </w:rPr>
        <w:t xml:space="preserve">керуючої компанії індустріального парку </w:t>
      </w:r>
      <w:r w:rsidR="008A5DEC" w:rsidRPr="008A5DEC">
        <w:rPr>
          <w:rFonts w:ascii="Times New Roman" w:eastAsia="Calibri" w:hAnsi="Times New Roman" w:cs="Times New Roman"/>
          <w:b/>
          <w:bCs/>
          <w:sz w:val="28"/>
          <w:szCs w:val="28"/>
        </w:rPr>
        <w:t>«</w:t>
      </w:r>
      <w:proofErr w:type="spellStart"/>
      <w:r w:rsidR="008A5DEC" w:rsidRPr="008A5DEC">
        <w:rPr>
          <w:rFonts w:ascii="Times New Roman" w:eastAsia="Calibri" w:hAnsi="Times New Roman" w:cs="Times New Roman"/>
          <w:b/>
          <w:bCs/>
          <w:sz w:val="28"/>
          <w:szCs w:val="28"/>
        </w:rPr>
        <w:t>Белз</w:t>
      </w:r>
      <w:proofErr w:type="spellEnd"/>
      <w:r w:rsidR="008A5DEC" w:rsidRPr="008A5DEC">
        <w:rPr>
          <w:rFonts w:ascii="Times New Roman" w:eastAsia="Calibri" w:hAnsi="Times New Roman" w:cs="Times New Roman"/>
          <w:b/>
          <w:bCs/>
          <w:sz w:val="28"/>
          <w:szCs w:val="28"/>
        </w:rPr>
        <w:t xml:space="preserve"> Агро Індустріальний Парк» (</w:t>
      </w:r>
      <w:r w:rsidR="008A5DEC" w:rsidRPr="008A5DEC">
        <w:rPr>
          <w:rFonts w:ascii="Times New Roman" w:eastAsia="Calibri" w:hAnsi="Times New Roman" w:cs="Times New Roman"/>
          <w:b/>
          <w:bCs/>
          <w:sz w:val="28"/>
          <w:szCs w:val="28"/>
          <w:lang w:val="en-US"/>
        </w:rPr>
        <w:t xml:space="preserve">EN </w:t>
      </w:r>
      <w:r w:rsidR="008A5DEC" w:rsidRPr="008A5DEC">
        <w:rPr>
          <w:rFonts w:ascii="Times New Roman" w:eastAsia="Calibri" w:hAnsi="Times New Roman" w:cs="Times New Roman"/>
          <w:b/>
          <w:bCs/>
          <w:sz w:val="28"/>
          <w:szCs w:val="28"/>
        </w:rPr>
        <w:t>«</w:t>
      </w:r>
      <w:r w:rsidR="008A5DEC" w:rsidRPr="008A5DEC">
        <w:rPr>
          <w:rFonts w:ascii="Times New Roman" w:eastAsia="Calibri" w:hAnsi="Times New Roman" w:cs="Times New Roman"/>
          <w:b/>
          <w:bCs/>
          <w:sz w:val="28"/>
          <w:szCs w:val="28"/>
          <w:lang w:val="en-US"/>
        </w:rPr>
        <w:t xml:space="preserve">Belz </w:t>
      </w:r>
      <w:proofErr w:type="spellStart"/>
      <w:r w:rsidR="008A5DEC" w:rsidRPr="008A5DEC">
        <w:rPr>
          <w:rFonts w:ascii="Times New Roman" w:eastAsia="Calibri" w:hAnsi="Times New Roman" w:cs="Times New Roman"/>
          <w:b/>
          <w:bCs/>
          <w:sz w:val="28"/>
          <w:szCs w:val="28"/>
          <w:lang w:val="en-US"/>
        </w:rPr>
        <w:t>Agro</w:t>
      </w:r>
      <w:proofErr w:type="spellEnd"/>
      <w:r w:rsidR="008A5DEC" w:rsidRPr="008A5DEC">
        <w:rPr>
          <w:rFonts w:ascii="Times New Roman" w:eastAsia="Calibri" w:hAnsi="Times New Roman" w:cs="Times New Roman"/>
          <w:b/>
          <w:bCs/>
          <w:sz w:val="28"/>
          <w:szCs w:val="28"/>
          <w:lang w:val="en-US"/>
        </w:rPr>
        <w:t xml:space="preserve"> Industrial Park</w:t>
      </w:r>
      <w:r w:rsidR="008A5DEC" w:rsidRPr="008A5DEC">
        <w:rPr>
          <w:rFonts w:ascii="Times New Roman" w:eastAsia="Calibri" w:hAnsi="Times New Roman" w:cs="Times New Roman"/>
          <w:b/>
          <w:bCs/>
          <w:sz w:val="28"/>
          <w:szCs w:val="28"/>
        </w:rPr>
        <w:t>»)</w:t>
      </w:r>
      <w:r w:rsidR="008A5DEC">
        <w:rPr>
          <w:rFonts w:ascii="Times New Roman" w:eastAsia="Calibri" w:hAnsi="Times New Roman" w:cs="Times New Roman"/>
          <w:b/>
          <w:bCs/>
          <w:sz w:val="28"/>
          <w:szCs w:val="28"/>
        </w:rPr>
        <w:t>.</w:t>
      </w:r>
      <w:r w:rsidR="003E264E" w:rsidRPr="003E264E">
        <w:rPr>
          <w:rFonts w:ascii="Calibri" w:eastAsia="Calibri" w:hAnsi="Calibri" w:cs="Times New Roman"/>
          <w:sz w:val="20"/>
          <w:szCs w:val="20"/>
        </w:rPr>
        <w:t xml:space="preserve"> </w:t>
      </w:r>
    </w:p>
    <w:p w14:paraId="60BBDF83"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 </w:t>
      </w:r>
    </w:p>
    <w:p w14:paraId="227A9FC6" w14:textId="3300563D"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Відповідно до Закону України «Про індустріальні парки» ініціатор створення індустріального парку </w:t>
      </w:r>
      <w:r w:rsidR="005C6011">
        <w:rPr>
          <w:rFonts w:ascii="Times New Roman" w:eastAsia="Calibri" w:hAnsi="Times New Roman" w:cs="Times New Roman"/>
          <w:sz w:val="26"/>
          <w:szCs w:val="26"/>
        </w:rPr>
        <w:t>«</w:t>
      </w:r>
      <w:proofErr w:type="spellStart"/>
      <w:r w:rsidR="005C6011">
        <w:rPr>
          <w:rFonts w:ascii="Times New Roman" w:eastAsia="Calibri" w:hAnsi="Times New Roman" w:cs="Times New Roman"/>
          <w:sz w:val="26"/>
          <w:szCs w:val="26"/>
        </w:rPr>
        <w:t>Белз</w:t>
      </w:r>
      <w:proofErr w:type="spellEnd"/>
      <w:r w:rsidR="005C6011">
        <w:rPr>
          <w:rFonts w:ascii="Times New Roman" w:eastAsia="Calibri" w:hAnsi="Times New Roman" w:cs="Times New Roman"/>
          <w:sz w:val="26"/>
          <w:szCs w:val="26"/>
        </w:rPr>
        <w:t xml:space="preserve"> Агро Індустріальний Парк» (</w:t>
      </w:r>
      <w:r w:rsidR="005C6011">
        <w:rPr>
          <w:rFonts w:ascii="Times New Roman" w:eastAsia="Calibri" w:hAnsi="Times New Roman" w:cs="Times New Roman"/>
          <w:sz w:val="26"/>
          <w:szCs w:val="26"/>
          <w:lang w:val="en-US"/>
        </w:rPr>
        <w:t xml:space="preserve">EN </w:t>
      </w:r>
      <w:r w:rsidR="005C6011">
        <w:rPr>
          <w:rFonts w:ascii="Times New Roman" w:eastAsia="Calibri" w:hAnsi="Times New Roman" w:cs="Times New Roman"/>
          <w:sz w:val="26"/>
          <w:szCs w:val="26"/>
        </w:rPr>
        <w:t>«</w:t>
      </w:r>
      <w:r w:rsidR="005C6011">
        <w:rPr>
          <w:rFonts w:ascii="Times New Roman" w:eastAsia="Calibri" w:hAnsi="Times New Roman" w:cs="Times New Roman"/>
          <w:sz w:val="26"/>
          <w:szCs w:val="26"/>
          <w:lang w:val="en-US"/>
        </w:rPr>
        <w:t xml:space="preserve">Belz </w:t>
      </w:r>
      <w:proofErr w:type="spellStart"/>
      <w:r w:rsidR="005C6011">
        <w:rPr>
          <w:rFonts w:ascii="Times New Roman" w:eastAsia="Calibri" w:hAnsi="Times New Roman" w:cs="Times New Roman"/>
          <w:sz w:val="26"/>
          <w:szCs w:val="26"/>
          <w:lang w:val="en-US"/>
        </w:rPr>
        <w:t>Agro</w:t>
      </w:r>
      <w:proofErr w:type="spellEnd"/>
      <w:r w:rsidR="005C6011">
        <w:rPr>
          <w:rFonts w:ascii="Times New Roman" w:eastAsia="Calibri" w:hAnsi="Times New Roman" w:cs="Times New Roman"/>
          <w:sz w:val="26"/>
          <w:szCs w:val="26"/>
          <w:lang w:val="en-US"/>
        </w:rPr>
        <w:t xml:space="preserve"> Industrial Park</w:t>
      </w:r>
      <w:r w:rsidR="005C6011">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proofErr w:type="spellStart"/>
      <w:r>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ька</w:t>
      </w:r>
      <w:proofErr w:type="spellEnd"/>
      <w:r w:rsidRPr="00F65A22">
        <w:rPr>
          <w:rFonts w:ascii="Times New Roman" w:eastAsia="Times New Roman" w:hAnsi="Times New Roman" w:cs="Times New Roman"/>
          <w:sz w:val="26"/>
          <w:szCs w:val="26"/>
          <w:lang w:eastAsia="uk-UA"/>
        </w:rPr>
        <w:t xml:space="preserve"> міська рада (надалі – ініціатор створення) утворює конкурсну комісію з вибору керуючої компанії індустріального  парку </w:t>
      </w:r>
      <w:r w:rsidR="005C6011">
        <w:rPr>
          <w:rFonts w:ascii="Times New Roman" w:eastAsia="Calibri" w:hAnsi="Times New Roman" w:cs="Times New Roman"/>
          <w:sz w:val="26"/>
          <w:szCs w:val="26"/>
        </w:rPr>
        <w:t>«</w:t>
      </w:r>
      <w:proofErr w:type="spellStart"/>
      <w:r w:rsidR="005C6011">
        <w:rPr>
          <w:rFonts w:ascii="Times New Roman" w:eastAsia="Calibri" w:hAnsi="Times New Roman" w:cs="Times New Roman"/>
          <w:sz w:val="26"/>
          <w:szCs w:val="26"/>
        </w:rPr>
        <w:t>Белз</w:t>
      </w:r>
      <w:proofErr w:type="spellEnd"/>
      <w:r w:rsidR="005C6011">
        <w:rPr>
          <w:rFonts w:ascii="Times New Roman" w:eastAsia="Calibri" w:hAnsi="Times New Roman" w:cs="Times New Roman"/>
          <w:sz w:val="26"/>
          <w:szCs w:val="26"/>
        </w:rPr>
        <w:t xml:space="preserve"> Агро Індустріальний Парк» (</w:t>
      </w:r>
      <w:r w:rsidR="005C6011">
        <w:rPr>
          <w:rFonts w:ascii="Times New Roman" w:eastAsia="Calibri" w:hAnsi="Times New Roman" w:cs="Times New Roman"/>
          <w:sz w:val="26"/>
          <w:szCs w:val="26"/>
          <w:lang w:val="en-US"/>
        </w:rPr>
        <w:t xml:space="preserve">EN </w:t>
      </w:r>
      <w:r w:rsidR="005C6011">
        <w:rPr>
          <w:rFonts w:ascii="Times New Roman" w:eastAsia="Calibri" w:hAnsi="Times New Roman" w:cs="Times New Roman"/>
          <w:sz w:val="26"/>
          <w:szCs w:val="26"/>
        </w:rPr>
        <w:t>«</w:t>
      </w:r>
      <w:r w:rsidR="005C6011">
        <w:rPr>
          <w:rFonts w:ascii="Times New Roman" w:eastAsia="Calibri" w:hAnsi="Times New Roman" w:cs="Times New Roman"/>
          <w:sz w:val="26"/>
          <w:szCs w:val="26"/>
          <w:lang w:val="en-US"/>
        </w:rPr>
        <w:t xml:space="preserve">Belz </w:t>
      </w:r>
      <w:proofErr w:type="spellStart"/>
      <w:r w:rsidR="005C6011">
        <w:rPr>
          <w:rFonts w:ascii="Times New Roman" w:eastAsia="Calibri" w:hAnsi="Times New Roman" w:cs="Times New Roman"/>
          <w:sz w:val="26"/>
          <w:szCs w:val="26"/>
          <w:lang w:val="en-US"/>
        </w:rPr>
        <w:t>Agro</w:t>
      </w:r>
      <w:proofErr w:type="spellEnd"/>
      <w:r w:rsidR="005C6011">
        <w:rPr>
          <w:rFonts w:ascii="Times New Roman" w:eastAsia="Calibri" w:hAnsi="Times New Roman" w:cs="Times New Roman"/>
          <w:sz w:val="26"/>
          <w:szCs w:val="26"/>
          <w:lang w:val="en-US"/>
        </w:rPr>
        <w:t xml:space="preserve"> Industrial Park</w:t>
      </w:r>
      <w:r w:rsidR="005C6011">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(надалі – індустріальний парк), затверджує її склад та порядок роботи.</w:t>
      </w:r>
    </w:p>
    <w:p w14:paraId="55503A15" w14:textId="610B6D91"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Конкурсна комісія з вибору керуючої компанії індустріального парку </w:t>
      </w:r>
      <w:r w:rsidR="005C6011">
        <w:rPr>
          <w:rFonts w:ascii="Times New Roman" w:eastAsia="Calibri" w:hAnsi="Times New Roman" w:cs="Times New Roman"/>
          <w:sz w:val="26"/>
          <w:szCs w:val="26"/>
        </w:rPr>
        <w:t>«</w:t>
      </w:r>
      <w:proofErr w:type="spellStart"/>
      <w:r w:rsidR="005C6011">
        <w:rPr>
          <w:rFonts w:ascii="Times New Roman" w:eastAsia="Calibri" w:hAnsi="Times New Roman" w:cs="Times New Roman"/>
          <w:sz w:val="26"/>
          <w:szCs w:val="26"/>
        </w:rPr>
        <w:t>Белз</w:t>
      </w:r>
      <w:proofErr w:type="spellEnd"/>
      <w:r w:rsidR="005C6011">
        <w:rPr>
          <w:rFonts w:ascii="Times New Roman" w:eastAsia="Calibri" w:hAnsi="Times New Roman" w:cs="Times New Roman"/>
          <w:sz w:val="26"/>
          <w:szCs w:val="26"/>
        </w:rPr>
        <w:t xml:space="preserve"> Агро Індустріальний Парк» (</w:t>
      </w:r>
      <w:r w:rsidR="005C6011">
        <w:rPr>
          <w:rFonts w:ascii="Times New Roman" w:eastAsia="Calibri" w:hAnsi="Times New Roman" w:cs="Times New Roman"/>
          <w:sz w:val="26"/>
          <w:szCs w:val="26"/>
          <w:lang w:val="en-US"/>
        </w:rPr>
        <w:t xml:space="preserve">EN </w:t>
      </w:r>
      <w:r w:rsidR="005C6011">
        <w:rPr>
          <w:rFonts w:ascii="Times New Roman" w:eastAsia="Calibri" w:hAnsi="Times New Roman" w:cs="Times New Roman"/>
          <w:sz w:val="26"/>
          <w:szCs w:val="26"/>
        </w:rPr>
        <w:t>«</w:t>
      </w:r>
      <w:r w:rsidR="005C6011">
        <w:rPr>
          <w:rFonts w:ascii="Times New Roman" w:eastAsia="Calibri" w:hAnsi="Times New Roman" w:cs="Times New Roman"/>
          <w:sz w:val="26"/>
          <w:szCs w:val="26"/>
          <w:lang w:val="en-US"/>
        </w:rPr>
        <w:t xml:space="preserve">Belz </w:t>
      </w:r>
      <w:proofErr w:type="spellStart"/>
      <w:r w:rsidR="005C6011">
        <w:rPr>
          <w:rFonts w:ascii="Times New Roman" w:eastAsia="Calibri" w:hAnsi="Times New Roman" w:cs="Times New Roman"/>
          <w:sz w:val="26"/>
          <w:szCs w:val="26"/>
          <w:lang w:val="en-US"/>
        </w:rPr>
        <w:t>Agro</w:t>
      </w:r>
      <w:proofErr w:type="spellEnd"/>
      <w:r w:rsidR="005C6011">
        <w:rPr>
          <w:rFonts w:ascii="Times New Roman" w:eastAsia="Calibri" w:hAnsi="Times New Roman" w:cs="Times New Roman"/>
          <w:sz w:val="26"/>
          <w:szCs w:val="26"/>
          <w:lang w:val="en-US"/>
        </w:rPr>
        <w:t xml:space="preserve"> Industrial Park</w:t>
      </w:r>
      <w:r w:rsidR="005C6011">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 xml:space="preserve">(надалі – конкурсна комісія) створюється з метою організації і проведення конкурсу з вибору керуючої компанії індустріального парку </w:t>
      </w:r>
      <w:r w:rsidR="005C6011">
        <w:rPr>
          <w:rFonts w:ascii="Times New Roman" w:eastAsia="Calibri" w:hAnsi="Times New Roman" w:cs="Times New Roman"/>
          <w:sz w:val="26"/>
          <w:szCs w:val="26"/>
        </w:rPr>
        <w:t>«</w:t>
      </w:r>
      <w:proofErr w:type="spellStart"/>
      <w:r w:rsidR="005C6011">
        <w:rPr>
          <w:rFonts w:ascii="Times New Roman" w:eastAsia="Calibri" w:hAnsi="Times New Roman" w:cs="Times New Roman"/>
          <w:sz w:val="26"/>
          <w:szCs w:val="26"/>
        </w:rPr>
        <w:t>Белз</w:t>
      </w:r>
      <w:proofErr w:type="spellEnd"/>
      <w:r w:rsidR="005C6011">
        <w:rPr>
          <w:rFonts w:ascii="Times New Roman" w:eastAsia="Calibri" w:hAnsi="Times New Roman" w:cs="Times New Roman"/>
          <w:sz w:val="26"/>
          <w:szCs w:val="26"/>
        </w:rPr>
        <w:t xml:space="preserve"> Агро Індустріальний Парк» (</w:t>
      </w:r>
      <w:r w:rsidR="005C6011">
        <w:rPr>
          <w:rFonts w:ascii="Times New Roman" w:eastAsia="Calibri" w:hAnsi="Times New Roman" w:cs="Times New Roman"/>
          <w:sz w:val="26"/>
          <w:szCs w:val="26"/>
          <w:lang w:val="en-US"/>
        </w:rPr>
        <w:t xml:space="preserve">EN </w:t>
      </w:r>
      <w:r w:rsidR="005C6011">
        <w:rPr>
          <w:rFonts w:ascii="Times New Roman" w:eastAsia="Calibri" w:hAnsi="Times New Roman" w:cs="Times New Roman"/>
          <w:sz w:val="26"/>
          <w:szCs w:val="26"/>
        </w:rPr>
        <w:t>«</w:t>
      </w:r>
      <w:r w:rsidR="005C6011">
        <w:rPr>
          <w:rFonts w:ascii="Times New Roman" w:eastAsia="Calibri" w:hAnsi="Times New Roman" w:cs="Times New Roman"/>
          <w:sz w:val="26"/>
          <w:szCs w:val="26"/>
          <w:lang w:val="en-US"/>
        </w:rPr>
        <w:t xml:space="preserve">Belz </w:t>
      </w:r>
      <w:proofErr w:type="spellStart"/>
      <w:r w:rsidR="005C6011">
        <w:rPr>
          <w:rFonts w:ascii="Times New Roman" w:eastAsia="Calibri" w:hAnsi="Times New Roman" w:cs="Times New Roman"/>
          <w:sz w:val="26"/>
          <w:szCs w:val="26"/>
          <w:lang w:val="en-US"/>
        </w:rPr>
        <w:t>Agro</w:t>
      </w:r>
      <w:proofErr w:type="spellEnd"/>
      <w:r w:rsidR="005C6011">
        <w:rPr>
          <w:rFonts w:ascii="Times New Roman" w:eastAsia="Calibri" w:hAnsi="Times New Roman" w:cs="Times New Roman"/>
          <w:sz w:val="26"/>
          <w:szCs w:val="26"/>
          <w:lang w:val="en-US"/>
        </w:rPr>
        <w:t xml:space="preserve"> Industrial Park</w:t>
      </w:r>
      <w:r w:rsidR="005C6011">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01D11897" w14:textId="38D5E75E"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У своїй роботі конкурсна комісія керується Конституцією України, чинним законодавством України, нормативними документами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ької</w:t>
      </w:r>
      <w:proofErr w:type="spellEnd"/>
      <w:r w:rsidRPr="00F65A22">
        <w:rPr>
          <w:rFonts w:ascii="Times New Roman" w:eastAsia="Times New Roman" w:hAnsi="Times New Roman" w:cs="Times New Roman"/>
          <w:sz w:val="26"/>
          <w:szCs w:val="26"/>
          <w:lang w:eastAsia="uk-UA"/>
        </w:rPr>
        <w:t xml:space="preserve"> міської ради, цим Порядком.</w:t>
      </w:r>
    </w:p>
    <w:p w14:paraId="4DA90DFB"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Формою роботи конкурсної комісії є її засідання.</w:t>
      </w:r>
    </w:p>
    <w:p w14:paraId="698A27B5"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Засідання конкурсної комісії вважається правомочним за умови участі у ньому ¾ членів від її загального складу.</w:t>
      </w:r>
    </w:p>
    <w:p w14:paraId="74222D35"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Рішення конкурсної комісії приймаються більшістю голосів від загального складу комісії і оформлюються протоколом.</w:t>
      </w:r>
    </w:p>
    <w:p w14:paraId="5E2D3E04"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Протокол засідання конкурсної комісії підписують її голова та секретар.</w:t>
      </w:r>
    </w:p>
    <w:p w14:paraId="08B111B9"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збирається за рішенням голови конкурсної комісії або його заступника у разі відсутності голови конкурсної комісії з поважних причин (відпустка, лікарняний, відрядження).</w:t>
      </w:r>
    </w:p>
    <w:p w14:paraId="0C0199C3"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відповідно до покладених на неї завдань:</w:t>
      </w:r>
    </w:p>
    <w:p w14:paraId="3474801E"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Готує та затверджує конкурсну документацію;</w:t>
      </w:r>
    </w:p>
    <w:p w14:paraId="7463D42A"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Визначає дату проведення конкурсу;</w:t>
      </w:r>
    </w:p>
    <w:p w14:paraId="34CF4439" w14:textId="608DB2BF"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Забезпечує організацію та проведення конкурсу з вибору керуючої компанії індустріального парку </w:t>
      </w:r>
      <w:r w:rsidR="00810D40">
        <w:rPr>
          <w:rFonts w:ascii="Times New Roman" w:eastAsia="Calibri" w:hAnsi="Times New Roman" w:cs="Times New Roman"/>
          <w:sz w:val="26"/>
          <w:szCs w:val="26"/>
        </w:rPr>
        <w:t>«</w:t>
      </w:r>
      <w:proofErr w:type="spellStart"/>
      <w:r w:rsidR="00810D40">
        <w:rPr>
          <w:rFonts w:ascii="Times New Roman" w:eastAsia="Calibri" w:hAnsi="Times New Roman" w:cs="Times New Roman"/>
          <w:sz w:val="26"/>
          <w:szCs w:val="26"/>
        </w:rPr>
        <w:t>Белз</w:t>
      </w:r>
      <w:proofErr w:type="spellEnd"/>
      <w:r w:rsidR="00810D40">
        <w:rPr>
          <w:rFonts w:ascii="Times New Roman" w:eastAsia="Calibri" w:hAnsi="Times New Roman" w:cs="Times New Roman"/>
          <w:sz w:val="26"/>
          <w:szCs w:val="26"/>
        </w:rPr>
        <w:t xml:space="preserve"> Агро Індустріальний Парк» (</w:t>
      </w:r>
      <w:r w:rsidR="00810D40">
        <w:rPr>
          <w:rFonts w:ascii="Times New Roman" w:eastAsia="Calibri" w:hAnsi="Times New Roman" w:cs="Times New Roman"/>
          <w:sz w:val="26"/>
          <w:szCs w:val="26"/>
          <w:lang w:val="en-US"/>
        </w:rPr>
        <w:t xml:space="preserve">EN </w:t>
      </w:r>
      <w:r w:rsidR="00810D40">
        <w:rPr>
          <w:rFonts w:ascii="Times New Roman" w:eastAsia="Calibri" w:hAnsi="Times New Roman" w:cs="Times New Roman"/>
          <w:sz w:val="26"/>
          <w:szCs w:val="26"/>
        </w:rPr>
        <w:t>«</w:t>
      </w:r>
      <w:r w:rsidR="00810D40">
        <w:rPr>
          <w:rFonts w:ascii="Times New Roman" w:eastAsia="Calibri" w:hAnsi="Times New Roman" w:cs="Times New Roman"/>
          <w:sz w:val="26"/>
          <w:szCs w:val="26"/>
          <w:lang w:val="en-US"/>
        </w:rPr>
        <w:t xml:space="preserve">Belz </w:t>
      </w:r>
      <w:proofErr w:type="spellStart"/>
      <w:r w:rsidR="00810D40">
        <w:rPr>
          <w:rFonts w:ascii="Times New Roman" w:eastAsia="Calibri" w:hAnsi="Times New Roman" w:cs="Times New Roman"/>
          <w:sz w:val="26"/>
          <w:szCs w:val="26"/>
          <w:lang w:val="en-US"/>
        </w:rPr>
        <w:t>Agro</w:t>
      </w:r>
      <w:proofErr w:type="spellEnd"/>
      <w:r w:rsidR="00810D40">
        <w:rPr>
          <w:rFonts w:ascii="Times New Roman" w:eastAsia="Calibri" w:hAnsi="Times New Roman" w:cs="Times New Roman"/>
          <w:sz w:val="26"/>
          <w:szCs w:val="26"/>
          <w:lang w:val="en-US"/>
        </w:rPr>
        <w:t xml:space="preserve"> Industrial Park</w:t>
      </w:r>
      <w:r w:rsidR="00810D40">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 xml:space="preserve">, зокрема публікацію оголошення про проведення конкурсу у засобах масової інформації та на офіційному веб-сайті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ької</w:t>
      </w:r>
      <w:proofErr w:type="spellEnd"/>
      <w:r w:rsidRPr="00F65A22">
        <w:rPr>
          <w:rFonts w:ascii="Times New Roman" w:eastAsia="Times New Roman" w:hAnsi="Times New Roman" w:cs="Times New Roman"/>
          <w:sz w:val="26"/>
          <w:szCs w:val="26"/>
          <w:lang w:eastAsia="uk-UA"/>
        </w:rPr>
        <w:t xml:space="preserve"> міської ради;</w:t>
      </w:r>
    </w:p>
    <w:p w14:paraId="0E790704"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Розглядає заявки на участь у конкурсі (надалі - конкурсні пропозиції), отримані від учасників конкурсу з вибору керуючої компанії індустріального парку, вивчає їх на предмет відповідності конкурсній документації, концепції індустріального парку, цілям та завданням щодо створення індустріального парку.</w:t>
      </w:r>
    </w:p>
    <w:p w14:paraId="540EE2CB"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Подає ініціатору створення індустріального парку протокол конкурсної комісії з встановлення результатів конкурсу щодо вибору керуючої компанії індустріального парку, а також інші пропозиції щодо проведення конкурсу.</w:t>
      </w:r>
    </w:p>
    <w:p w14:paraId="5A1F6461"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Голова конкурсної комісії або його заступник (у разі відсутності голови конкурсної комісії з поважних причин) головує на засіданнях конкурсної комісії, ставить питання </w:t>
      </w:r>
      <w:r w:rsidRPr="00F65A22">
        <w:rPr>
          <w:rFonts w:ascii="Times New Roman" w:eastAsia="Times New Roman" w:hAnsi="Times New Roman" w:cs="Times New Roman"/>
          <w:sz w:val="26"/>
          <w:szCs w:val="26"/>
          <w:lang w:eastAsia="uk-UA"/>
        </w:rPr>
        <w:lastRenderedPageBreak/>
        <w:t>на голосування, здійснює підрахунок голосів, підписує протоколи засідань конкурсної комісії. У разі, якщо протягом голосування голоси членів конкурсної комісії розділились порівно, вирішальним вважається голос голови конкурсної комісії.</w:t>
      </w:r>
    </w:p>
    <w:p w14:paraId="015AC6E4"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w:t>
      </w:r>
      <w:proofErr w:type="spellStart"/>
      <w:r w:rsidRPr="00F65A22">
        <w:rPr>
          <w:rFonts w:ascii="Times New Roman" w:eastAsia="Times New Roman" w:hAnsi="Times New Roman" w:cs="Times New Roman"/>
          <w:sz w:val="26"/>
          <w:szCs w:val="26"/>
          <w:lang w:eastAsia="uk-UA"/>
        </w:rPr>
        <w:t>проєкти</w:t>
      </w:r>
      <w:proofErr w:type="spellEnd"/>
      <w:r w:rsidRPr="00F65A22">
        <w:rPr>
          <w:rFonts w:ascii="Times New Roman" w:eastAsia="Times New Roman" w:hAnsi="Times New Roman" w:cs="Times New Roman"/>
          <w:sz w:val="26"/>
          <w:szCs w:val="26"/>
          <w:lang w:eastAsia="uk-UA"/>
        </w:rPr>
        <w:t xml:space="preserve"> звернень та іншої кореспонденції для спілкування з учасниками конкурсу.</w:t>
      </w:r>
    </w:p>
    <w:p w14:paraId="128CD0A7"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протягом 5 робочих днів з моменту отримання запиту та скеровуватися усім учасникам конкурсу незалежно від того, хто з учасників надіслав запит.</w:t>
      </w:r>
    </w:p>
    <w:p w14:paraId="3F2D5682"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Всі конкурсні пропозиції з пакетами документів від претендентів конкурсу, які надходять до конкурсної комісії, реєструються у відповідному журналі, аркуші якого повинні бути прошиті та пронумеровані, із зазначенням дати та години надходження, зберігає секретар конкурсної комісії до дати розкриття конкурсних пропозицій.</w:t>
      </w:r>
    </w:p>
    <w:p w14:paraId="495C9547"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Після закінчення терміну отримання конкурсних пропозицій, голова конкурсної комісії або його заступник (у разі відсутності голови конкурсної комісії з поважних причин) </w:t>
      </w:r>
      <w:proofErr w:type="spellStart"/>
      <w:r w:rsidRPr="00F65A22">
        <w:rPr>
          <w:rFonts w:ascii="Times New Roman" w:eastAsia="Times New Roman" w:hAnsi="Times New Roman" w:cs="Times New Roman"/>
          <w:sz w:val="26"/>
          <w:szCs w:val="26"/>
          <w:lang w:eastAsia="uk-UA"/>
        </w:rPr>
        <w:t>скликає</w:t>
      </w:r>
      <w:proofErr w:type="spellEnd"/>
      <w:r w:rsidRPr="00F65A22">
        <w:rPr>
          <w:rFonts w:ascii="Times New Roman" w:eastAsia="Times New Roman" w:hAnsi="Times New Roman" w:cs="Times New Roman"/>
          <w:sz w:val="26"/>
          <w:szCs w:val="26"/>
          <w:lang w:eastAsia="uk-UA"/>
        </w:rPr>
        <w:t xml:space="preserve"> засідання конкурсної комісії з метою розкриття конкурсних пропозицій. При цьому ведеться протокол розкриття конкурсних пропозицій, до якого заносяться відомості, визначені умовами конкурсу.</w:t>
      </w:r>
    </w:p>
    <w:p w14:paraId="7FD79111"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Протокол розкриття підписують усі присутні члени конкурсної комісії.</w:t>
      </w:r>
    </w:p>
    <w:p w14:paraId="0BE535EF"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Після розкриття конкурсних пропозицій секретар конкурсної комісії надає доступ до конкурсних пропозицій усім членам конкурсної комісії.</w:t>
      </w:r>
    </w:p>
    <w:p w14:paraId="7352D5EE"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Не допускається і забороняється членам конкурсної комісії надавати доступ до конкурсних пропозицій будь-яким третім особам,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моменту затвердження результатів конкурсу ініціатором створення індустріального парку, або довше, якщо таке визначене чинним законодавством України та умовами учасників; проводити зустрічі з претендентами конкурсу чи спілкуватися з їх представниками у будь-який спосіб.</w:t>
      </w:r>
    </w:p>
    <w:p w14:paraId="4BE60FEF"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w:t>
      </w:r>
    </w:p>
    <w:p w14:paraId="53FE230F"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Під час розкриття конкурсних пропозицій 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створення й функціонування індустріального парку на основі критеріїв та методики оцінки, передбачених у конкурсній документації.</w:t>
      </w:r>
    </w:p>
    <w:p w14:paraId="5793CB1E"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 результатами розгляду та оцінки конкурсних пропозицій кожен член конкурсної комісії особисто складає лист оцінки, за сукупністю яких складається протокол оцінки конкурсних пропозицій. За умови отримання претендентами однакової кількості балів або інших оціночних одиниць відповідно до методики та критеріїв оцінки, голос голови конкурсної комісії або його заступника (у разі відсутності голови конкурсної комісії з поважних причин) є вирішальним.</w:t>
      </w:r>
    </w:p>
    <w:p w14:paraId="5BE4217A"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14:paraId="59E52E85"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може готувати та подавати до претендентів запити на роз’яснення окремих питань змісту їхніх конкурсних пропозицій у письмовій формі.</w:t>
      </w:r>
    </w:p>
    <w:p w14:paraId="48367F0E"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Кожен член конкурсної комісії керується умовами конкурсу та цим Порядком.</w:t>
      </w:r>
    </w:p>
    <w:p w14:paraId="6DB514A6"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Секретар конкурсної комісії готує </w:t>
      </w:r>
      <w:proofErr w:type="spellStart"/>
      <w:r w:rsidRPr="00F65A22">
        <w:rPr>
          <w:rFonts w:ascii="Times New Roman" w:eastAsia="Times New Roman" w:hAnsi="Times New Roman" w:cs="Times New Roman"/>
          <w:sz w:val="26"/>
          <w:szCs w:val="26"/>
          <w:lang w:eastAsia="uk-UA"/>
        </w:rPr>
        <w:t>проєкт</w:t>
      </w:r>
      <w:proofErr w:type="spellEnd"/>
      <w:r w:rsidRPr="00F65A22">
        <w:rPr>
          <w:rFonts w:ascii="Times New Roman" w:eastAsia="Times New Roman" w:hAnsi="Times New Roman" w:cs="Times New Roman"/>
          <w:sz w:val="26"/>
          <w:szCs w:val="26"/>
          <w:lang w:eastAsia="uk-UA"/>
        </w:rPr>
        <w:t xml:space="preserve">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w:t>
      </w:r>
    </w:p>
    <w:p w14:paraId="56E618F8"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надсилає повідомлення про визначення переможця конкурсу переможцю не пізніше п’яти днів з дня прийняття рішення ініціатором створення про переможця конкурсу.</w:t>
      </w:r>
    </w:p>
    <w:p w14:paraId="5458B4E3"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Кожен учасник конкурсу має право оскаржити його результати відповідно до вимог чинного законодавства України.</w:t>
      </w:r>
    </w:p>
    <w:p w14:paraId="6A205DA7" w14:textId="5B6E8B2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Разом з протоколом оцінки конкурсних пропозицій конкурсна комісія подає ініціатору створення </w:t>
      </w:r>
      <w:proofErr w:type="spellStart"/>
      <w:r w:rsidRPr="00F65A22">
        <w:rPr>
          <w:rFonts w:ascii="Times New Roman" w:eastAsia="Times New Roman" w:hAnsi="Times New Roman" w:cs="Times New Roman"/>
          <w:sz w:val="26"/>
          <w:szCs w:val="26"/>
          <w:lang w:eastAsia="uk-UA"/>
        </w:rPr>
        <w:t>проєкт</w:t>
      </w:r>
      <w:proofErr w:type="spellEnd"/>
      <w:r w:rsidRPr="00F65A22">
        <w:rPr>
          <w:rFonts w:ascii="Times New Roman" w:eastAsia="Times New Roman" w:hAnsi="Times New Roman" w:cs="Times New Roman"/>
          <w:sz w:val="26"/>
          <w:szCs w:val="26"/>
          <w:lang w:eastAsia="uk-UA"/>
        </w:rPr>
        <w:t xml:space="preserve"> рішення про переможця конкурсу з вибору керуючої компанії індустріального парку </w:t>
      </w:r>
      <w:r w:rsidR="008B0F33">
        <w:rPr>
          <w:rFonts w:ascii="Times New Roman" w:eastAsia="Calibri" w:hAnsi="Times New Roman" w:cs="Times New Roman"/>
          <w:sz w:val="26"/>
          <w:szCs w:val="26"/>
        </w:rPr>
        <w:t>«</w:t>
      </w:r>
      <w:proofErr w:type="spellStart"/>
      <w:r w:rsidR="008B0F33">
        <w:rPr>
          <w:rFonts w:ascii="Times New Roman" w:eastAsia="Calibri" w:hAnsi="Times New Roman" w:cs="Times New Roman"/>
          <w:sz w:val="26"/>
          <w:szCs w:val="26"/>
        </w:rPr>
        <w:t>Белз</w:t>
      </w:r>
      <w:proofErr w:type="spellEnd"/>
      <w:r w:rsidR="008B0F33">
        <w:rPr>
          <w:rFonts w:ascii="Times New Roman" w:eastAsia="Calibri" w:hAnsi="Times New Roman" w:cs="Times New Roman"/>
          <w:sz w:val="26"/>
          <w:szCs w:val="26"/>
        </w:rPr>
        <w:t xml:space="preserve"> Агро Індустріальний Парк» (</w:t>
      </w:r>
      <w:r w:rsidR="008B0F33">
        <w:rPr>
          <w:rFonts w:ascii="Times New Roman" w:eastAsia="Calibri" w:hAnsi="Times New Roman" w:cs="Times New Roman"/>
          <w:sz w:val="26"/>
          <w:szCs w:val="26"/>
          <w:lang w:val="en-US"/>
        </w:rPr>
        <w:t xml:space="preserve">EN </w:t>
      </w:r>
      <w:r w:rsidR="008B0F33">
        <w:rPr>
          <w:rFonts w:ascii="Times New Roman" w:eastAsia="Calibri" w:hAnsi="Times New Roman" w:cs="Times New Roman"/>
          <w:sz w:val="26"/>
          <w:szCs w:val="26"/>
        </w:rPr>
        <w:t>«</w:t>
      </w:r>
      <w:r w:rsidR="008B0F33">
        <w:rPr>
          <w:rFonts w:ascii="Times New Roman" w:eastAsia="Calibri" w:hAnsi="Times New Roman" w:cs="Times New Roman"/>
          <w:sz w:val="26"/>
          <w:szCs w:val="26"/>
          <w:lang w:val="en-US"/>
        </w:rPr>
        <w:t xml:space="preserve">Belz </w:t>
      </w:r>
      <w:proofErr w:type="spellStart"/>
      <w:r w:rsidR="008B0F33">
        <w:rPr>
          <w:rFonts w:ascii="Times New Roman" w:eastAsia="Calibri" w:hAnsi="Times New Roman" w:cs="Times New Roman"/>
          <w:sz w:val="26"/>
          <w:szCs w:val="26"/>
          <w:lang w:val="en-US"/>
        </w:rPr>
        <w:t>Agro</w:t>
      </w:r>
      <w:proofErr w:type="spellEnd"/>
      <w:r w:rsidR="008B0F33">
        <w:rPr>
          <w:rFonts w:ascii="Times New Roman" w:eastAsia="Calibri" w:hAnsi="Times New Roman" w:cs="Times New Roman"/>
          <w:sz w:val="26"/>
          <w:szCs w:val="26"/>
          <w:lang w:val="en-US"/>
        </w:rPr>
        <w:t xml:space="preserve"> Industrial Park</w:t>
      </w:r>
      <w:r w:rsidR="008B0F33">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76B5ACCD"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Після встановлення результатів конкурсу рішенням ініціатора створення індустріального парку конкурсна комісія </w:t>
      </w:r>
      <w:proofErr w:type="spellStart"/>
      <w:r w:rsidRPr="00F65A22">
        <w:rPr>
          <w:rFonts w:ascii="Times New Roman" w:eastAsia="Times New Roman" w:hAnsi="Times New Roman" w:cs="Times New Roman"/>
          <w:sz w:val="26"/>
          <w:szCs w:val="26"/>
          <w:lang w:eastAsia="uk-UA"/>
        </w:rPr>
        <w:t>саморозпускається</w:t>
      </w:r>
      <w:proofErr w:type="spellEnd"/>
      <w:r w:rsidRPr="00F65A22">
        <w:rPr>
          <w:rFonts w:ascii="Times New Roman" w:eastAsia="Times New Roman" w:hAnsi="Times New Roman" w:cs="Times New Roman"/>
          <w:sz w:val="26"/>
          <w:szCs w:val="26"/>
          <w:lang w:eastAsia="uk-UA"/>
        </w:rPr>
        <w:t>.</w:t>
      </w:r>
    </w:p>
    <w:p w14:paraId="32B32C36" w14:textId="090B8BC0"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785F4C3" w14:textId="1AFCECFD"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41C6E23" w14:textId="01BA38D1"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60226664" w14:textId="21EF9EA2"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0A56CC5" w14:textId="654A72B8"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41FDCAD" w14:textId="0561CA5E"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39D32D2" w14:textId="10B35E63"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C38A301" w14:textId="33D22931"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0830FC0" w14:textId="5EFFEF25"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B8659B3" w14:textId="0C2BFA27"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E2860A5" w14:textId="3E104F71"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2C4700E" w14:textId="150B7FF0"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537CC29" w14:textId="78A04703"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37D143B0" w14:textId="721E8BAE"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8E17CC3" w14:textId="1D7C03B5"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39A6F971" w14:textId="55BC30DA"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FAAFC01" w14:textId="4D927FEA"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8420DC7" w14:textId="69172FA2"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398B375D" w14:textId="2CD7B8A3"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6AD3147D" w14:textId="3EC5DFFE"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82EF25B" w14:textId="4C147A27"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89F15FD" w14:textId="1A1B735D"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A257234" w14:textId="799B104D"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CCD4AE4" w14:textId="7ABEDC79"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71D1163" w14:textId="0130A729"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289791B" w14:textId="2EF7D6E7"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4FC35E7" w14:textId="0AACE4E5"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5D5CFFA" w14:textId="169878CC"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25EEED1" w14:textId="3EFCB76B"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0156881" w14:textId="5056CE2A"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B91F108" w14:textId="04D3BFEF" w:rsidR="00664841" w:rsidRDefault="00664841" w:rsidP="00F65A22">
      <w:pPr>
        <w:spacing w:after="0" w:line="240" w:lineRule="auto"/>
        <w:jc w:val="both"/>
        <w:rPr>
          <w:rFonts w:ascii="Times New Roman" w:eastAsia="Times New Roman" w:hAnsi="Times New Roman" w:cs="Times New Roman"/>
          <w:sz w:val="26"/>
          <w:szCs w:val="26"/>
          <w:lang w:eastAsia="uk-UA"/>
        </w:rPr>
      </w:pPr>
    </w:p>
    <w:p w14:paraId="5D8FD96F" w14:textId="77777777" w:rsidR="00664841" w:rsidRDefault="00664841" w:rsidP="00F65A22">
      <w:pPr>
        <w:spacing w:after="0" w:line="240" w:lineRule="auto"/>
        <w:jc w:val="both"/>
        <w:rPr>
          <w:rFonts w:ascii="Times New Roman" w:eastAsia="Times New Roman" w:hAnsi="Times New Roman" w:cs="Times New Roman"/>
          <w:sz w:val="26"/>
          <w:szCs w:val="26"/>
          <w:lang w:eastAsia="uk-UA"/>
        </w:rPr>
      </w:pPr>
    </w:p>
    <w:p w14:paraId="099FC9C7" w14:textId="77777777" w:rsidR="00AD44A9" w:rsidRPr="00F65A22"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ЗАТВЕРДЖЕНО</w:t>
      </w:r>
    </w:p>
    <w:p w14:paraId="520C94E2" w14:textId="77777777" w:rsidR="00AD44A9" w:rsidRPr="00F65A22"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Рішення сесії</w:t>
      </w:r>
    </w:p>
    <w:p w14:paraId="47B887C7" w14:textId="77777777" w:rsidR="00AD44A9" w:rsidRPr="00F65A22" w:rsidRDefault="00AD44A9" w:rsidP="00AD44A9">
      <w:pPr>
        <w:spacing w:after="0" w:line="240" w:lineRule="auto"/>
        <w:jc w:val="right"/>
        <w:rPr>
          <w:rFonts w:ascii="Times New Roman" w:eastAsia="Times New Roman" w:hAnsi="Times New Roman" w:cs="Times New Roman"/>
          <w:lang w:eastAsia="uk-UA"/>
        </w:rPr>
      </w:pPr>
      <w:proofErr w:type="spellStart"/>
      <w:r w:rsidRPr="00F65A22">
        <w:rPr>
          <w:rFonts w:ascii="Times New Roman" w:eastAsia="Times New Roman" w:hAnsi="Times New Roman" w:cs="Times New Roman"/>
          <w:lang w:eastAsia="uk-UA"/>
        </w:rPr>
        <w:t>Белзької</w:t>
      </w:r>
      <w:proofErr w:type="spellEnd"/>
      <w:r w:rsidRPr="00F65A22">
        <w:rPr>
          <w:rFonts w:ascii="Times New Roman" w:eastAsia="Times New Roman" w:hAnsi="Times New Roman" w:cs="Times New Roman"/>
          <w:lang w:eastAsia="uk-UA"/>
        </w:rPr>
        <w:t xml:space="preserve"> міської ради</w:t>
      </w:r>
    </w:p>
    <w:p w14:paraId="686E065D" w14:textId="07E54111" w:rsidR="00664841"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від  </w:t>
      </w:r>
      <w:r>
        <w:rPr>
          <w:rFonts w:ascii="Times New Roman" w:eastAsia="Times New Roman" w:hAnsi="Times New Roman" w:cs="Times New Roman"/>
          <w:lang w:eastAsia="uk-UA"/>
        </w:rPr>
        <w:t xml:space="preserve"> </w:t>
      </w:r>
      <w:r w:rsidR="008B0F33">
        <w:rPr>
          <w:rFonts w:ascii="Times New Roman" w:eastAsia="Times New Roman" w:hAnsi="Times New Roman" w:cs="Times New Roman"/>
          <w:lang w:eastAsia="uk-UA"/>
        </w:rPr>
        <w:t>24</w:t>
      </w:r>
      <w:r w:rsidR="00A922A9">
        <w:rPr>
          <w:rFonts w:ascii="Times New Roman" w:eastAsia="Times New Roman" w:hAnsi="Times New Roman" w:cs="Times New Roman"/>
          <w:lang w:eastAsia="uk-UA"/>
        </w:rPr>
        <w:t>.</w:t>
      </w:r>
      <w:r w:rsidR="008B0F33">
        <w:rPr>
          <w:rFonts w:ascii="Times New Roman" w:eastAsia="Times New Roman" w:hAnsi="Times New Roman" w:cs="Times New Roman"/>
          <w:lang w:eastAsia="uk-UA"/>
        </w:rPr>
        <w:t>10</w:t>
      </w:r>
      <w:r w:rsidRPr="00F65A22">
        <w:rPr>
          <w:rFonts w:ascii="Times New Roman" w:eastAsia="Times New Roman" w:hAnsi="Times New Roman" w:cs="Times New Roman"/>
          <w:lang w:eastAsia="uk-UA"/>
        </w:rPr>
        <w:t>.2024р. №</w:t>
      </w:r>
      <w:r w:rsidR="008B0F33">
        <w:rPr>
          <w:rFonts w:ascii="Times New Roman" w:eastAsia="Times New Roman" w:hAnsi="Times New Roman" w:cs="Times New Roman"/>
          <w:lang w:eastAsia="uk-UA"/>
        </w:rPr>
        <w:t xml:space="preserve"> </w:t>
      </w:r>
      <w:r w:rsidR="00127603">
        <w:rPr>
          <w:rFonts w:ascii="Times New Roman" w:eastAsia="Times New Roman" w:hAnsi="Times New Roman" w:cs="Times New Roman"/>
          <w:lang w:eastAsia="uk-UA"/>
        </w:rPr>
        <w:t>1619</w:t>
      </w:r>
      <w:r w:rsidRPr="00F65A22">
        <w:rPr>
          <w:rFonts w:ascii="Times New Roman" w:eastAsia="Times New Roman" w:hAnsi="Times New Roman" w:cs="Times New Roman"/>
          <w:lang w:eastAsia="uk-UA"/>
        </w:rPr>
        <w:t xml:space="preserve"> </w:t>
      </w:r>
    </w:p>
    <w:p w14:paraId="0D3DC9CB" w14:textId="729565C4" w:rsidR="00AD44A9" w:rsidRPr="00F65A22"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w:t>
      </w:r>
    </w:p>
    <w:p w14:paraId="167324D3" w14:textId="77777777" w:rsidR="00AD44A9" w:rsidRPr="00F65A22" w:rsidRDefault="00AD44A9" w:rsidP="00AD44A9">
      <w:pPr>
        <w:spacing w:after="0" w:line="240" w:lineRule="auto"/>
        <w:jc w:val="right"/>
        <w:rPr>
          <w:rFonts w:ascii="Times New Roman" w:eastAsia="Times New Roman" w:hAnsi="Times New Roman" w:cs="Times New Roman"/>
          <w:b/>
          <w:lang w:eastAsia="uk-UA"/>
        </w:rPr>
      </w:pPr>
      <w:r w:rsidRPr="00F65A22">
        <w:rPr>
          <w:rFonts w:ascii="Times New Roman" w:eastAsia="Times New Roman" w:hAnsi="Times New Roman" w:cs="Times New Roman"/>
          <w:b/>
          <w:lang w:eastAsia="uk-UA"/>
        </w:rPr>
        <w:t xml:space="preserve">Міський </w:t>
      </w:r>
      <w:proofErr w:type="spellStart"/>
      <w:r w:rsidRPr="00F65A22">
        <w:rPr>
          <w:rFonts w:ascii="Times New Roman" w:eastAsia="Times New Roman" w:hAnsi="Times New Roman" w:cs="Times New Roman"/>
          <w:b/>
          <w:lang w:eastAsia="uk-UA"/>
        </w:rPr>
        <w:t>голова____________Оксана</w:t>
      </w:r>
      <w:proofErr w:type="spellEnd"/>
      <w:r w:rsidRPr="00F65A22">
        <w:rPr>
          <w:rFonts w:ascii="Times New Roman" w:eastAsia="Times New Roman" w:hAnsi="Times New Roman" w:cs="Times New Roman"/>
          <w:b/>
          <w:lang w:eastAsia="uk-UA"/>
        </w:rPr>
        <w:t xml:space="preserve"> БЕРЕЗА</w:t>
      </w:r>
    </w:p>
    <w:p w14:paraId="5A586F58" w14:textId="77777777" w:rsidR="00AD44A9" w:rsidRPr="00F65A22" w:rsidRDefault="00AD44A9" w:rsidP="00AD44A9">
      <w:pPr>
        <w:spacing w:after="0" w:line="240" w:lineRule="auto"/>
        <w:jc w:val="right"/>
        <w:rPr>
          <w:rFonts w:ascii="Times New Roman" w:eastAsia="Times New Roman" w:hAnsi="Times New Roman" w:cs="Times New Roman"/>
          <w:sz w:val="26"/>
          <w:szCs w:val="26"/>
          <w:lang w:eastAsia="uk-UA"/>
        </w:rPr>
      </w:pPr>
    </w:p>
    <w:p w14:paraId="0DB461C2" w14:textId="77777777" w:rsidR="00AD44A9" w:rsidRPr="00F81FAE" w:rsidRDefault="00AD44A9" w:rsidP="00664841">
      <w:pPr>
        <w:spacing w:after="0" w:line="240" w:lineRule="auto"/>
        <w:jc w:val="center"/>
        <w:rPr>
          <w:rFonts w:ascii="Times New Roman" w:eastAsia="Times New Roman" w:hAnsi="Times New Roman" w:cs="Times New Roman"/>
          <w:sz w:val="26"/>
          <w:szCs w:val="26"/>
          <w:lang w:eastAsia="uk-UA"/>
        </w:rPr>
      </w:pPr>
      <w:r w:rsidRPr="00F81FAE">
        <w:rPr>
          <w:rFonts w:ascii="Times New Roman" w:eastAsia="Times New Roman" w:hAnsi="Times New Roman" w:cs="Times New Roman"/>
          <w:b/>
          <w:bCs/>
          <w:sz w:val="26"/>
          <w:szCs w:val="26"/>
          <w:lang w:eastAsia="uk-UA"/>
        </w:rPr>
        <w:t>Склад  конкурсної комісії  з вибору</w:t>
      </w:r>
    </w:p>
    <w:p w14:paraId="5C16FA56" w14:textId="0039AF79" w:rsidR="00AD44A9" w:rsidRPr="00F81FAE" w:rsidRDefault="00AD44A9" w:rsidP="00664841">
      <w:pPr>
        <w:spacing w:after="0" w:line="240" w:lineRule="auto"/>
        <w:jc w:val="center"/>
        <w:rPr>
          <w:rFonts w:ascii="Times New Roman" w:eastAsia="Times New Roman" w:hAnsi="Times New Roman" w:cs="Times New Roman"/>
          <w:sz w:val="26"/>
          <w:szCs w:val="26"/>
          <w:lang w:eastAsia="uk-UA"/>
        </w:rPr>
      </w:pPr>
      <w:r w:rsidRPr="00F81FAE">
        <w:rPr>
          <w:rFonts w:ascii="Times New Roman" w:eastAsia="Times New Roman" w:hAnsi="Times New Roman" w:cs="Times New Roman"/>
          <w:b/>
          <w:bCs/>
          <w:sz w:val="26"/>
          <w:szCs w:val="26"/>
          <w:lang w:eastAsia="uk-UA"/>
        </w:rPr>
        <w:t xml:space="preserve">керуючої компанії індустріального парку </w:t>
      </w:r>
      <w:r w:rsidR="008B0F33" w:rsidRPr="008B0F33">
        <w:rPr>
          <w:rFonts w:ascii="Times New Roman" w:eastAsia="Calibri" w:hAnsi="Times New Roman" w:cs="Times New Roman"/>
          <w:b/>
          <w:bCs/>
          <w:sz w:val="26"/>
          <w:szCs w:val="26"/>
        </w:rPr>
        <w:t>«</w:t>
      </w:r>
      <w:proofErr w:type="spellStart"/>
      <w:r w:rsidR="008B0F33" w:rsidRPr="008B0F33">
        <w:rPr>
          <w:rFonts w:ascii="Times New Roman" w:eastAsia="Calibri" w:hAnsi="Times New Roman" w:cs="Times New Roman"/>
          <w:b/>
          <w:bCs/>
          <w:sz w:val="26"/>
          <w:szCs w:val="26"/>
        </w:rPr>
        <w:t>Белз</w:t>
      </w:r>
      <w:proofErr w:type="spellEnd"/>
      <w:r w:rsidR="008B0F33" w:rsidRPr="008B0F33">
        <w:rPr>
          <w:rFonts w:ascii="Times New Roman" w:eastAsia="Calibri" w:hAnsi="Times New Roman" w:cs="Times New Roman"/>
          <w:b/>
          <w:bCs/>
          <w:sz w:val="26"/>
          <w:szCs w:val="26"/>
        </w:rPr>
        <w:t xml:space="preserve"> Агро Індустріальний Парк» (</w:t>
      </w:r>
      <w:r w:rsidR="008B0F33" w:rsidRPr="008B0F33">
        <w:rPr>
          <w:rFonts w:ascii="Times New Roman" w:eastAsia="Calibri" w:hAnsi="Times New Roman" w:cs="Times New Roman"/>
          <w:b/>
          <w:bCs/>
          <w:sz w:val="26"/>
          <w:szCs w:val="26"/>
          <w:lang w:val="en-US"/>
        </w:rPr>
        <w:t xml:space="preserve">EN </w:t>
      </w:r>
      <w:r w:rsidR="008B0F33" w:rsidRPr="008B0F33">
        <w:rPr>
          <w:rFonts w:ascii="Times New Roman" w:eastAsia="Calibri" w:hAnsi="Times New Roman" w:cs="Times New Roman"/>
          <w:b/>
          <w:bCs/>
          <w:sz w:val="26"/>
          <w:szCs w:val="26"/>
        </w:rPr>
        <w:t>«</w:t>
      </w:r>
      <w:r w:rsidR="008B0F33" w:rsidRPr="008B0F33">
        <w:rPr>
          <w:rFonts w:ascii="Times New Roman" w:eastAsia="Calibri" w:hAnsi="Times New Roman" w:cs="Times New Roman"/>
          <w:b/>
          <w:bCs/>
          <w:sz w:val="26"/>
          <w:szCs w:val="26"/>
          <w:lang w:val="en-US"/>
        </w:rPr>
        <w:t xml:space="preserve">Belz </w:t>
      </w:r>
      <w:proofErr w:type="spellStart"/>
      <w:r w:rsidR="008B0F33" w:rsidRPr="008B0F33">
        <w:rPr>
          <w:rFonts w:ascii="Times New Roman" w:eastAsia="Calibri" w:hAnsi="Times New Roman" w:cs="Times New Roman"/>
          <w:b/>
          <w:bCs/>
          <w:sz w:val="26"/>
          <w:szCs w:val="26"/>
          <w:lang w:val="en-US"/>
        </w:rPr>
        <w:t>Agro</w:t>
      </w:r>
      <w:proofErr w:type="spellEnd"/>
      <w:r w:rsidR="008B0F33" w:rsidRPr="008B0F33">
        <w:rPr>
          <w:rFonts w:ascii="Times New Roman" w:eastAsia="Calibri" w:hAnsi="Times New Roman" w:cs="Times New Roman"/>
          <w:b/>
          <w:bCs/>
          <w:sz w:val="26"/>
          <w:szCs w:val="26"/>
          <w:lang w:val="en-US"/>
        </w:rPr>
        <w:t xml:space="preserve"> Industrial Park</w:t>
      </w:r>
      <w:r w:rsidR="008B0F33" w:rsidRPr="008B0F33">
        <w:rPr>
          <w:rFonts w:ascii="Times New Roman" w:eastAsia="Calibri" w:hAnsi="Times New Roman" w:cs="Times New Roman"/>
          <w:b/>
          <w:bCs/>
          <w:sz w:val="26"/>
          <w:szCs w:val="26"/>
        </w:rPr>
        <w:t>»)</w:t>
      </w:r>
    </w:p>
    <w:p w14:paraId="788E8B2F" w14:textId="77777777" w:rsidR="00AD44A9" w:rsidRPr="00F65A22" w:rsidRDefault="00AD44A9" w:rsidP="00AD44A9">
      <w:pPr>
        <w:spacing w:after="0" w:line="240" w:lineRule="auto"/>
        <w:jc w:val="both"/>
        <w:rPr>
          <w:rFonts w:ascii="Times New Roman" w:eastAsia="Calibri" w:hAnsi="Times New Roman" w:cs="Times New Roman"/>
          <w:sz w:val="26"/>
          <w:szCs w:val="26"/>
        </w:rPr>
      </w:pPr>
    </w:p>
    <w:tbl>
      <w:tblPr>
        <w:tblW w:w="9675" w:type="dxa"/>
        <w:tblLook w:val="04A0" w:firstRow="1" w:lastRow="0" w:firstColumn="1" w:lastColumn="0" w:noHBand="0" w:noVBand="1"/>
      </w:tblPr>
      <w:tblGrid>
        <w:gridCol w:w="3825"/>
        <w:gridCol w:w="570"/>
        <w:gridCol w:w="5280"/>
      </w:tblGrid>
      <w:tr w:rsidR="00AD44A9" w:rsidRPr="00355763" w14:paraId="5149A670"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0F7E7107"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 xml:space="preserve">СТАРОДУБ Тарас Петрович </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00C2E334"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4F92E435"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Перший заступник міського голови з питань діяльності виконавчих органів ради, голова конкурсної комісії</w:t>
            </w:r>
          </w:p>
        </w:tc>
      </w:tr>
      <w:tr w:rsidR="00AD44A9" w:rsidRPr="00355763" w14:paraId="4DA03A7A"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182EC2F"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РЕБРИНА</w:t>
            </w:r>
            <w:r w:rsidRPr="0035576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Любов Ярославівна</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66AB8437"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5CFC1436" w14:textId="77777777" w:rsidR="00AD44A9" w:rsidRPr="00355763" w:rsidRDefault="00AD44A9" w:rsidP="000977E0">
            <w:pPr>
              <w:spacing w:after="450" w:line="240" w:lineRule="auto"/>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Керуючий справами (секретар)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w:t>
            </w:r>
            <w:r w:rsidRPr="00355763">
              <w:rPr>
                <w:rFonts w:ascii="Times New Roman" w:eastAsia="Times New Roman" w:hAnsi="Times New Roman" w:cs="Times New Roman"/>
                <w:sz w:val="24"/>
                <w:szCs w:val="24"/>
                <w:lang w:eastAsia="uk-UA"/>
              </w:rPr>
              <w:t>,  заступник голови конкурсної комісії</w:t>
            </w:r>
          </w:p>
        </w:tc>
      </w:tr>
      <w:tr w:rsidR="00AD44A9" w:rsidRPr="00355763" w14:paraId="17CE9D6A" w14:textId="77777777" w:rsidTr="000977E0">
        <w:tc>
          <w:tcPr>
            <w:tcW w:w="9675" w:type="dxa"/>
            <w:gridSpan w:val="3"/>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6F03284"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Члени конкурсної комісії:</w:t>
            </w:r>
          </w:p>
        </w:tc>
      </w:tr>
      <w:tr w:rsidR="00AD44A9" w:rsidRPr="00355763" w14:paraId="24245AC3"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6C79AC78"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ЖОВНІР Володимир Андрійович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2DA63F1"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5F38E133"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Діловод відділу забезпечення роботи ради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 секретар конкурсної комісії</w:t>
            </w:r>
          </w:p>
        </w:tc>
      </w:tr>
      <w:tr w:rsidR="00AD44A9" w:rsidRPr="00355763" w14:paraId="79CC180C"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21BAC0A3"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ШЕЛЕМЕЙ</w:t>
            </w:r>
            <w:r w:rsidRPr="0035576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Іван Андрійович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47CDFDF"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5A51966" w14:textId="77777777" w:rsidR="00AD44A9" w:rsidRPr="00355763" w:rsidRDefault="00AD44A9" w:rsidP="000977E0">
            <w:pPr>
              <w:spacing w:after="450" w:line="240" w:lineRule="auto"/>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В.о. начальника відділу архітектури та містобудування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w:t>
            </w:r>
          </w:p>
        </w:tc>
      </w:tr>
      <w:tr w:rsidR="00AD44A9" w:rsidRPr="00355763" w14:paraId="0EEBF1BA"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25C374D4"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КІСІЛЕВИЧ</w:t>
            </w:r>
            <w:r w:rsidRPr="0035576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Роман Юрійович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5665B537"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6E5F4C5" w14:textId="77777777" w:rsidR="00AD44A9" w:rsidRPr="00355763" w:rsidRDefault="00AD44A9" w:rsidP="000977E0">
            <w:pPr>
              <w:spacing w:after="450" w:line="240" w:lineRule="auto"/>
              <w:outlineLvl w:val="3"/>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 xml:space="preserve">Начальник </w:t>
            </w:r>
            <w:r>
              <w:rPr>
                <w:rFonts w:ascii="Times New Roman" w:eastAsia="Times New Roman" w:hAnsi="Times New Roman" w:cs="Times New Roman"/>
                <w:sz w:val="24"/>
                <w:szCs w:val="24"/>
                <w:lang w:eastAsia="uk-UA"/>
              </w:rPr>
              <w:t xml:space="preserve">відділу охорони навколишнього природнього середовища та земельних відносин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w:t>
            </w:r>
            <w:r w:rsidRPr="00355763">
              <w:rPr>
                <w:rFonts w:ascii="Times New Roman" w:eastAsia="Times New Roman" w:hAnsi="Times New Roman" w:cs="Times New Roman"/>
                <w:sz w:val="24"/>
                <w:szCs w:val="24"/>
                <w:lang w:eastAsia="uk-UA"/>
              </w:rPr>
              <w:t xml:space="preserve"> </w:t>
            </w:r>
          </w:p>
        </w:tc>
      </w:tr>
      <w:tr w:rsidR="00AD44A9" w:rsidRPr="00355763" w14:paraId="091B6386"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0CA51CFA"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КУЛИК Роман</w:t>
            </w:r>
            <w:r w:rsidRPr="00355763">
              <w:rPr>
                <w:rFonts w:ascii="Times New Roman" w:eastAsia="Times New Roman" w:hAnsi="Times New Roman" w:cs="Times New Roman"/>
                <w:sz w:val="24"/>
                <w:szCs w:val="24"/>
                <w:lang w:eastAsia="uk-UA"/>
              </w:rPr>
              <w:t xml:space="preserve"> Петрович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35556356"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27D09CC8" w14:textId="77777777" w:rsidR="00AD44A9" w:rsidRPr="00355763" w:rsidRDefault="00AD44A9" w:rsidP="000977E0">
            <w:pPr>
              <w:spacing w:after="450" w:line="240" w:lineRule="auto"/>
              <w:outlineLvl w:val="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Голова постійної депутатської комісії  з питань містобудування, архітектури та земельних відносин</w:t>
            </w:r>
          </w:p>
        </w:tc>
      </w:tr>
    </w:tbl>
    <w:p w14:paraId="7AC5CE5D" w14:textId="77777777" w:rsidR="00AD44A9" w:rsidRPr="00355763" w:rsidRDefault="00AD44A9" w:rsidP="00AD44A9">
      <w:pPr>
        <w:rPr>
          <w:sz w:val="24"/>
          <w:szCs w:val="24"/>
        </w:rPr>
      </w:pPr>
    </w:p>
    <w:p w14:paraId="0DC99683" w14:textId="77777777" w:rsidR="00AD44A9" w:rsidRPr="00F65A22" w:rsidRDefault="00AD44A9" w:rsidP="00F65A22">
      <w:pPr>
        <w:spacing w:after="0" w:line="240" w:lineRule="auto"/>
        <w:jc w:val="both"/>
        <w:rPr>
          <w:rFonts w:ascii="Times New Roman" w:eastAsia="Times New Roman" w:hAnsi="Times New Roman" w:cs="Times New Roman"/>
          <w:sz w:val="26"/>
          <w:szCs w:val="26"/>
          <w:lang w:eastAsia="uk-UA"/>
        </w:rPr>
      </w:pPr>
    </w:p>
    <w:sectPr w:rsidR="00AD44A9" w:rsidRPr="00F65A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E27"/>
    <w:multiLevelType w:val="multilevel"/>
    <w:tmpl w:val="2320E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A620E"/>
    <w:multiLevelType w:val="multilevel"/>
    <w:tmpl w:val="0EA6321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B9225F"/>
    <w:multiLevelType w:val="multilevel"/>
    <w:tmpl w:val="C3F2AB8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04482A"/>
    <w:multiLevelType w:val="multilevel"/>
    <w:tmpl w:val="5218CA5C"/>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9D0584"/>
    <w:multiLevelType w:val="multilevel"/>
    <w:tmpl w:val="A2DEBE2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7F46D9"/>
    <w:multiLevelType w:val="multilevel"/>
    <w:tmpl w:val="59B26FB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87009B"/>
    <w:multiLevelType w:val="multilevel"/>
    <w:tmpl w:val="E5B4B8B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363756"/>
    <w:multiLevelType w:val="multilevel"/>
    <w:tmpl w:val="3A4AB7E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6D0342"/>
    <w:multiLevelType w:val="multilevel"/>
    <w:tmpl w:val="3196CFA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0F3D64"/>
    <w:multiLevelType w:val="multilevel"/>
    <w:tmpl w:val="B33CB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CE46DA"/>
    <w:multiLevelType w:val="multilevel"/>
    <w:tmpl w:val="A6127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F544B6"/>
    <w:multiLevelType w:val="multilevel"/>
    <w:tmpl w:val="544E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376CD"/>
    <w:multiLevelType w:val="multilevel"/>
    <w:tmpl w:val="C7B64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lvlOverride w:ilvl="0">
      <w:startOverride w:val="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lvlOverride w:ilvl="0">
      <w:startOverride w:val="9"/>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DB"/>
    <w:rsid w:val="000F18E7"/>
    <w:rsid w:val="001212A0"/>
    <w:rsid w:val="00127603"/>
    <w:rsid w:val="00165826"/>
    <w:rsid w:val="0019260E"/>
    <w:rsid w:val="001F0948"/>
    <w:rsid w:val="00213488"/>
    <w:rsid w:val="003621E6"/>
    <w:rsid w:val="003C63DB"/>
    <w:rsid w:val="003E264E"/>
    <w:rsid w:val="004A3572"/>
    <w:rsid w:val="004A653D"/>
    <w:rsid w:val="005649EC"/>
    <w:rsid w:val="005C1BAD"/>
    <w:rsid w:val="005C6011"/>
    <w:rsid w:val="005D0EE2"/>
    <w:rsid w:val="00601867"/>
    <w:rsid w:val="00664841"/>
    <w:rsid w:val="00810D40"/>
    <w:rsid w:val="00894516"/>
    <w:rsid w:val="008A5DEC"/>
    <w:rsid w:val="008B0F33"/>
    <w:rsid w:val="008B7E78"/>
    <w:rsid w:val="009F18B8"/>
    <w:rsid w:val="00A922A9"/>
    <w:rsid w:val="00AD44A9"/>
    <w:rsid w:val="00AF371E"/>
    <w:rsid w:val="00BA53A3"/>
    <w:rsid w:val="00BE65C8"/>
    <w:rsid w:val="00C6343B"/>
    <w:rsid w:val="00C80609"/>
    <w:rsid w:val="00CA6246"/>
    <w:rsid w:val="00CF6362"/>
    <w:rsid w:val="00D403CC"/>
    <w:rsid w:val="00E86B82"/>
    <w:rsid w:val="00EB69D0"/>
    <w:rsid w:val="00F65A22"/>
    <w:rsid w:val="00F81FAE"/>
    <w:rsid w:val="00F96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068"/>
  <w15:docId w15:val="{095F85E0-99FB-4FD8-9548-34C8A51B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A22"/>
    <w:pPr>
      <w:ind w:left="720"/>
      <w:contextualSpacing/>
    </w:pPr>
  </w:style>
  <w:style w:type="character" w:styleId="a4">
    <w:name w:val="Strong"/>
    <w:basedOn w:val="a0"/>
    <w:uiPriority w:val="22"/>
    <w:qFormat/>
    <w:rsid w:val="004A653D"/>
    <w:rPr>
      <w:b/>
      <w:bCs/>
    </w:rPr>
  </w:style>
  <w:style w:type="paragraph" w:styleId="a5">
    <w:name w:val="No Spacing"/>
    <w:uiPriority w:val="1"/>
    <w:qFormat/>
    <w:rsid w:val="00362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0287">
      <w:bodyDiv w:val="1"/>
      <w:marLeft w:val="0"/>
      <w:marRight w:val="0"/>
      <w:marTop w:val="0"/>
      <w:marBottom w:val="0"/>
      <w:divBdr>
        <w:top w:val="none" w:sz="0" w:space="0" w:color="auto"/>
        <w:left w:val="none" w:sz="0" w:space="0" w:color="auto"/>
        <w:bottom w:val="none" w:sz="0" w:space="0" w:color="auto"/>
        <w:right w:val="none" w:sz="0" w:space="0" w:color="auto"/>
      </w:divBdr>
    </w:div>
    <w:div w:id="975992982">
      <w:bodyDiv w:val="1"/>
      <w:marLeft w:val="0"/>
      <w:marRight w:val="0"/>
      <w:marTop w:val="0"/>
      <w:marBottom w:val="0"/>
      <w:divBdr>
        <w:top w:val="none" w:sz="0" w:space="0" w:color="auto"/>
        <w:left w:val="none" w:sz="0" w:space="0" w:color="auto"/>
        <w:bottom w:val="none" w:sz="0" w:space="0" w:color="auto"/>
        <w:right w:val="none" w:sz="0" w:space="0" w:color="auto"/>
      </w:divBdr>
    </w:div>
    <w:div w:id="9925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CFB2-8060-4197-920E-6CF5FAA7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15901</Words>
  <Characters>9064</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belz</dc:creator>
  <cp:keywords/>
  <dc:description/>
  <cp:lastModifiedBy>rada</cp:lastModifiedBy>
  <cp:revision>4</cp:revision>
  <cp:lastPrinted>2024-08-28T09:00:00Z</cp:lastPrinted>
  <dcterms:created xsi:type="dcterms:W3CDTF">2024-10-24T11:36:00Z</dcterms:created>
  <dcterms:modified xsi:type="dcterms:W3CDTF">2024-11-01T08:02:00Z</dcterms:modified>
</cp:coreProperties>
</file>